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FA" w:rsidRDefault="001303FA" w:rsidP="001303FA">
      <w:pPr>
        <w:spacing w:after="0"/>
        <w:jc w:val="center"/>
        <w:rPr>
          <w:rFonts w:ascii="Algerian" w:hAnsi="Algerian"/>
          <w:b/>
          <w:sz w:val="32"/>
          <w:szCs w:val="32"/>
        </w:rPr>
      </w:pPr>
      <w:r w:rsidRPr="00594FD2">
        <w:rPr>
          <w:rFonts w:ascii="Algerian" w:hAnsi="Algerian"/>
          <w:b/>
          <w:sz w:val="32"/>
          <w:szCs w:val="32"/>
        </w:rPr>
        <w:t xml:space="preserve">FAMILLE ET PARENTE </w:t>
      </w:r>
    </w:p>
    <w:p w:rsidR="001303FA" w:rsidRPr="00594FD2" w:rsidRDefault="001303FA" w:rsidP="001303FA">
      <w:pPr>
        <w:spacing w:after="0"/>
        <w:jc w:val="center"/>
        <w:rPr>
          <w:rFonts w:ascii="Algerian" w:hAnsi="Algerian"/>
          <w:b/>
          <w:sz w:val="32"/>
          <w:szCs w:val="32"/>
        </w:rPr>
      </w:pPr>
      <w:r w:rsidRPr="00594FD2">
        <w:rPr>
          <w:rFonts w:ascii="Algerian" w:hAnsi="Algerian"/>
          <w:b/>
          <w:sz w:val="32"/>
          <w:szCs w:val="32"/>
        </w:rPr>
        <w:t>PLAN</w:t>
      </w:r>
      <w:r>
        <w:rPr>
          <w:rFonts w:ascii="Algerian" w:hAnsi="Algerian"/>
          <w:b/>
          <w:sz w:val="32"/>
          <w:szCs w:val="32"/>
        </w:rPr>
        <w:t xml:space="preserve"> du dossier</w:t>
      </w:r>
    </w:p>
    <w:p w:rsidR="001303FA" w:rsidRDefault="001303FA" w:rsidP="001303FA">
      <w:pPr>
        <w:spacing w:after="0"/>
        <w:rPr>
          <w:rFonts w:ascii="Times New Roman" w:hAnsi="Times New Roman"/>
          <w:b/>
        </w:rPr>
      </w:pPr>
    </w:p>
    <w:p w:rsidR="001303FA" w:rsidRDefault="001303FA" w:rsidP="001303FA">
      <w:pPr>
        <w:spacing w:after="0"/>
        <w:rPr>
          <w:rFonts w:ascii="Times New Roman" w:hAnsi="Times New Roman"/>
          <w:b/>
        </w:rPr>
      </w:pPr>
      <w:r>
        <w:rPr>
          <w:rFonts w:ascii="Times New Roman" w:hAnsi="Times New Roman"/>
          <w:b/>
        </w:rPr>
        <w:t>Introduction</w:t>
      </w:r>
    </w:p>
    <w:p w:rsidR="001303FA" w:rsidRDefault="001303FA" w:rsidP="001303FA">
      <w:pPr>
        <w:spacing w:after="0"/>
        <w:rPr>
          <w:rFonts w:ascii="Times New Roman" w:hAnsi="Times New Roman"/>
        </w:rPr>
      </w:pPr>
      <w:r>
        <w:rPr>
          <w:rFonts w:ascii="Times New Roman" w:hAnsi="Times New Roman"/>
        </w:rPr>
        <w:t>Le thème de la « Famille » a été présent dans tous les programmes de sciences économiques et sociales depuis le premier programme de 1965 jusqu’au dernier programme entré en vigueur en 2010</w:t>
      </w:r>
    </w:p>
    <w:p w:rsidR="001303FA" w:rsidRDefault="001303FA" w:rsidP="001303FA">
      <w:pPr>
        <w:spacing w:after="0"/>
        <w:jc w:val="both"/>
        <w:rPr>
          <w:rFonts w:ascii="Times New Roman" w:hAnsi="Times New Roman"/>
        </w:rPr>
      </w:pPr>
      <w:r>
        <w:rPr>
          <w:rFonts w:ascii="Times New Roman" w:hAnsi="Times New Roman"/>
        </w:rPr>
        <w:t xml:space="preserve">Une absence pour le moins surprenante vue l’importance actuelle du sujet. Une situation qui tranche avec ce que les enseignants ont pu connaitre durant les années 1970 et 1980 quand  on s’étonnait qu’ils pussent étudier quelque chose d’aussi évident que la famille. Certes, disait on souvent, la famille </w:t>
      </w:r>
      <w:r w:rsidRPr="000714C7">
        <w:rPr>
          <w:rFonts w:ascii="Times New Roman" w:hAnsi="Times New Roman"/>
          <w:i/>
        </w:rPr>
        <w:t>« est en crise à cause de la montée des divorces </w:t>
      </w:r>
      <w:r>
        <w:rPr>
          <w:rFonts w:ascii="Times New Roman" w:hAnsi="Times New Roman"/>
        </w:rPr>
        <w:t xml:space="preserve">» mais cela dénotait une certitude commune sur ce que devait être « La » famille : parents mariés (inutile d’ajouter « de sexe différent », cela allait de soit) et des enfants qui arrivaient tôt après le mariage. Mais au cours des décennies suivantes, les transformations se sont multipliées : familles monoparentales, homoparentales, décomposées et recomposées, etc… Et aujourd’hui, il va de soi qu’il s’agit là d’un sujet d’études important. Mais les certitudes abondent, certitudes qu’on a vu notamment fleurir au cours des controverses concernant le « mariage pour tous ». Deux de ces certitudes sont à rejeter dos à dos : la première concerne l’idée selon laquelle la famille serait une donnée « naturelle » et sa forme serait en conséquence « universelle » ; les observations ethnologiques et historiques vont à l’encontre de cette idée. L’autre certitude à rejeter est celle selon laquelle la famille ayant pu emprunter toutes sortes de formes différentes alors tout serait possible et chacun serait libre de choisir ce qu’il lui convient ; certitude partagée, paradoxalement, par certains partisans et les opposants au « mariage pour tous ». Ce serait supposer  que la liberté individuelle est totale et universelle. C’est une erreur : que presque tout ait pu être pratiqué dans les diverses sociétés ne signifie pas qu’une société puisse tout admettre. Comme le rappelle Durkheim, la Société est d’abord un réseau de contraintes. </w:t>
      </w:r>
    </w:p>
    <w:p w:rsidR="001303FA" w:rsidRDefault="001303FA" w:rsidP="001303FA">
      <w:pPr>
        <w:spacing w:after="0"/>
        <w:ind w:firstLine="708"/>
        <w:jc w:val="both"/>
        <w:rPr>
          <w:rFonts w:ascii="Times New Roman" w:hAnsi="Times New Roman"/>
        </w:rPr>
      </w:pPr>
      <w:r>
        <w:rPr>
          <w:rFonts w:ascii="Times New Roman" w:hAnsi="Times New Roman"/>
        </w:rPr>
        <w:t xml:space="preserve">L’intérêt de l’ethnologie est de pouvoir prendre conscience de la diversité des  formes familiales mais aussi de prendre en compte l’ensemble de ces contraintes. Ces observations ne donnent donc pas de réponses quant à ce qu’il faut penser de telle ou telle transformation  de la famille mais d’avoir des outils pour penser ce transformations (et prendre position sans être prisonnier de préjugés et de méconnaissances). </w:t>
      </w:r>
    </w:p>
    <w:p w:rsidR="001303FA" w:rsidRDefault="001303FA" w:rsidP="001303FA">
      <w:pPr>
        <w:spacing w:after="0"/>
        <w:jc w:val="center"/>
        <w:rPr>
          <w:rFonts w:ascii="Times New Roman" w:hAnsi="Times New Roman"/>
        </w:rPr>
      </w:pPr>
    </w:p>
    <w:p w:rsidR="001303FA" w:rsidRPr="00D1541A" w:rsidRDefault="001303FA" w:rsidP="001303FA">
      <w:pPr>
        <w:spacing w:after="0"/>
        <w:jc w:val="center"/>
        <w:rPr>
          <w:rFonts w:ascii="Times New Roman" w:hAnsi="Times New Roman"/>
          <w:b/>
          <w:sz w:val="28"/>
          <w:szCs w:val="28"/>
        </w:rPr>
      </w:pPr>
      <w:r w:rsidRPr="00D1541A">
        <w:rPr>
          <w:rFonts w:ascii="Times New Roman" w:hAnsi="Times New Roman"/>
          <w:b/>
          <w:sz w:val="28"/>
          <w:szCs w:val="28"/>
        </w:rPr>
        <w:t>PARTIE I :</w:t>
      </w:r>
    </w:p>
    <w:p w:rsidR="001303FA" w:rsidRDefault="001303FA" w:rsidP="001303FA">
      <w:pPr>
        <w:pStyle w:val="Paragraphedeliste"/>
        <w:numPr>
          <w:ilvl w:val="0"/>
          <w:numId w:val="1"/>
        </w:numPr>
        <w:spacing w:after="0"/>
        <w:rPr>
          <w:rFonts w:ascii="Times New Roman" w:hAnsi="Times New Roman"/>
          <w:b/>
        </w:rPr>
      </w:pPr>
      <w:r>
        <w:rPr>
          <w:rFonts w:ascii="Times New Roman" w:hAnsi="Times New Roman"/>
          <w:b/>
        </w:rPr>
        <w:t>DONNEES DE BASE</w:t>
      </w:r>
    </w:p>
    <w:p w:rsidR="001303FA" w:rsidRPr="007A17FC" w:rsidRDefault="001303FA" w:rsidP="001303FA">
      <w:pPr>
        <w:pStyle w:val="Paragraphedeliste"/>
        <w:spacing w:after="0"/>
        <w:ind w:left="0" w:firstLine="360"/>
        <w:rPr>
          <w:rFonts w:ascii="Times New Roman" w:hAnsi="Times New Roman"/>
        </w:rPr>
      </w:pPr>
      <w:r w:rsidRPr="007A17FC">
        <w:rPr>
          <w:rFonts w:ascii="Times New Roman" w:hAnsi="Times New Roman"/>
        </w:rPr>
        <w:t xml:space="preserve">Le terme « famille » est ancien </w:t>
      </w:r>
      <w:r>
        <w:rPr>
          <w:rFonts w:ascii="Times New Roman" w:hAnsi="Times New Roman"/>
        </w:rPr>
        <w:t xml:space="preserve">mais apparaitra tardivement avec son sens actuel (doc1). Il est cependant </w:t>
      </w:r>
      <w:r w:rsidRPr="007A17FC">
        <w:rPr>
          <w:rFonts w:ascii="Times New Roman" w:hAnsi="Times New Roman"/>
        </w:rPr>
        <w:t>difficile à définir strictement</w:t>
      </w:r>
      <w:r>
        <w:rPr>
          <w:rFonts w:ascii="Times New Roman" w:hAnsi="Times New Roman"/>
        </w:rPr>
        <w:t> et l’Insee lui donne un sens spécifique (doc2)</w:t>
      </w:r>
    </w:p>
    <w:p w:rsidR="001303FA" w:rsidRDefault="001303FA" w:rsidP="001303FA">
      <w:pPr>
        <w:spacing w:after="0"/>
        <w:jc w:val="both"/>
        <w:rPr>
          <w:rFonts w:ascii="Times New Roman" w:hAnsi="Times New Roman"/>
        </w:rPr>
      </w:pPr>
      <w:r>
        <w:rPr>
          <w:rFonts w:ascii="Times New Roman" w:hAnsi="Times New Roman"/>
        </w:rPr>
        <w:t>La définition de l’</w:t>
      </w:r>
      <w:r w:rsidRPr="00DF38B8">
        <w:rPr>
          <w:rFonts w:ascii="Times New Roman" w:hAnsi="Times New Roman"/>
        </w:rPr>
        <w:t xml:space="preserve">Insee, si elle peut être utile aux chercheurs </w:t>
      </w:r>
      <w:r>
        <w:rPr>
          <w:rFonts w:ascii="Times New Roman" w:hAnsi="Times New Roman"/>
        </w:rPr>
        <w:t>en économie ou en sociologie,</w:t>
      </w:r>
      <w:r w:rsidRPr="00DF38B8">
        <w:rPr>
          <w:rFonts w:ascii="Times New Roman" w:hAnsi="Times New Roman"/>
        </w:rPr>
        <w:t xml:space="preserve"> ne sera pas d’une grande utilité, à elle seule, pour les ethnologues.</w:t>
      </w:r>
      <w:r>
        <w:rPr>
          <w:rFonts w:ascii="Times New Roman" w:hAnsi="Times New Roman"/>
        </w:rPr>
        <w:t xml:space="preserve"> </w:t>
      </w:r>
      <w:r w:rsidRPr="00DF38B8">
        <w:rPr>
          <w:rFonts w:ascii="Times New Roman" w:hAnsi="Times New Roman"/>
        </w:rPr>
        <w:t>Ces derniers préfèrent utiliser le concept de parenté</w:t>
      </w:r>
      <w:r>
        <w:rPr>
          <w:rFonts w:ascii="Times New Roman" w:hAnsi="Times New Roman"/>
        </w:rPr>
        <w:t xml:space="preserve"> (document n°3). On peut aborder cette notion à partir des concepts de lignée et  d’alliance (document 4). Parler de lignée suppose aussi que l’on adopte une conception de la manière dont sont engendrés les enfants (document n° 4). </w:t>
      </w:r>
    </w:p>
    <w:p w:rsidR="001303FA" w:rsidRDefault="001303FA" w:rsidP="001303FA">
      <w:pPr>
        <w:spacing w:after="0"/>
        <w:ind w:firstLine="708"/>
        <w:jc w:val="both"/>
        <w:rPr>
          <w:rFonts w:ascii="Times New Roman" w:hAnsi="Times New Roman"/>
        </w:rPr>
      </w:pPr>
      <w:r>
        <w:rPr>
          <w:rFonts w:ascii="Times New Roman" w:hAnsi="Times New Roman"/>
        </w:rPr>
        <w:t>L’analyse de la lignée a longtemps été privilégiée par l’Ecole anglo-saxonne. Lévi-Strauss a un peu délaissé ce point de vue pour préférer celui de l’alliance puis, plus tardivement, il a mis l’accent sur le concept de « maison ».</w:t>
      </w:r>
      <w:r w:rsidRPr="00FE50DB">
        <w:rPr>
          <w:rFonts w:ascii="Times New Roman" w:hAnsi="Times New Roman"/>
        </w:rPr>
        <w:t xml:space="preserve"> </w:t>
      </w:r>
      <w:r>
        <w:rPr>
          <w:rFonts w:ascii="Times New Roman" w:hAnsi="Times New Roman"/>
        </w:rPr>
        <w:t>(Documents 5a, 5b et 5c).</w:t>
      </w:r>
    </w:p>
    <w:p w:rsidR="001303FA" w:rsidRDefault="001303FA" w:rsidP="001303FA">
      <w:pPr>
        <w:spacing w:after="0"/>
        <w:ind w:firstLine="708"/>
        <w:jc w:val="both"/>
        <w:rPr>
          <w:rFonts w:ascii="Times New Roman" w:hAnsi="Times New Roman"/>
        </w:rPr>
      </w:pPr>
      <w:r w:rsidRPr="00DF38B8">
        <w:rPr>
          <w:rFonts w:ascii="Times New Roman" w:hAnsi="Times New Roman"/>
        </w:rPr>
        <w:t xml:space="preserve">Il </w:t>
      </w:r>
      <w:r>
        <w:rPr>
          <w:rFonts w:ascii="Times New Roman" w:hAnsi="Times New Roman"/>
        </w:rPr>
        <w:t>faut</w:t>
      </w:r>
      <w:r w:rsidRPr="00DF38B8">
        <w:rPr>
          <w:rFonts w:ascii="Times New Roman" w:hAnsi="Times New Roman"/>
        </w:rPr>
        <w:t xml:space="preserve"> signaler que la parenté a une fonction sociale</w:t>
      </w:r>
      <w:r>
        <w:rPr>
          <w:rFonts w:ascii="Times New Roman" w:hAnsi="Times New Roman"/>
        </w:rPr>
        <w:t xml:space="preserve"> essentielle (documents 6, 7 et 8</w:t>
      </w:r>
      <w:r w:rsidRPr="00DF38B8">
        <w:rPr>
          <w:rFonts w:ascii="Times New Roman" w:hAnsi="Times New Roman"/>
        </w:rPr>
        <w:t xml:space="preserve">) et qu’elle est un construit beaucoup </w:t>
      </w:r>
      <w:r>
        <w:rPr>
          <w:rFonts w:ascii="Times New Roman" w:hAnsi="Times New Roman"/>
        </w:rPr>
        <w:t>pl</w:t>
      </w:r>
      <w:r w:rsidRPr="00DF38B8">
        <w:rPr>
          <w:rFonts w:ascii="Times New Roman" w:hAnsi="Times New Roman"/>
        </w:rPr>
        <w:t>us social que biologique</w:t>
      </w:r>
      <w:r>
        <w:rPr>
          <w:rFonts w:ascii="Times New Roman" w:hAnsi="Times New Roman"/>
        </w:rPr>
        <w:t xml:space="preserve"> (Documents 9 et 10)</w:t>
      </w:r>
      <w:r w:rsidRPr="00DF38B8">
        <w:rPr>
          <w:rFonts w:ascii="Times New Roman" w:hAnsi="Times New Roman"/>
        </w:rPr>
        <w:t xml:space="preserve"> (ce qui apparai</w:t>
      </w:r>
      <w:r>
        <w:rPr>
          <w:rFonts w:ascii="Times New Roman" w:hAnsi="Times New Roman"/>
        </w:rPr>
        <w:t>t clairement dans le cas de la « M</w:t>
      </w:r>
      <w:r w:rsidRPr="00DF38B8">
        <w:rPr>
          <w:rFonts w:ascii="Times New Roman" w:hAnsi="Times New Roman"/>
        </w:rPr>
        <w:t>aison »)</w:t>
      </w:r>
      <w:r>
        <w:rPr>
          <w:rFonts w:ascii="Times New Roman" w:hAnsi="Times New Roman"/>
        </w:rPr>
        <w:t>.</w:t>
      </w:r>
    </w:p>
    <w:p w:rsidR="001303FA" w:rsidRPr="007A17FC" w:rsidRDefault="001303FA" w:rsidP="001303FA">
      <w:pPr>
        <w:spacing w:after="0"/>
        <w:ind w:firstLine="708"/>
        <w:jc w:val="both"/>
        <w:rPr>
          <w:rFonts w:ascii="Times New Roman" w:hAnsi="Times New Roman"/>
          <w:b/>
        </w:rPr>
      </w:pPr>
      <w:r w:rsidRPr="007A17FC">
        <w:rPr>
          <w:rFonts w:ascii="Times New Roman" w:hAnsi="Times New Roman"/>
          <w:b/>
        </w:rPr>
        <w:t>La famille n’est donc une donnée ni naturelle ni universelle (Document 11). Il en résulte qu’il n’existe pas un modèle de parenté « universel » (document 12).</w:t>
      </w:r>
    </w:p>
    <w:p w:rsidR="001303FA" w:rsidRPr="00DF38B8" w:rsidRDefault="001303FA" w:rsidP="001303FA">
      <w:pPr>
        <w:spacing w:after="0"/>
        <w:jc w:val="both"/>
        <w:rPr>
          <w:rFonts w:ascii="Times New Roman" w:hAnsi="Times New Roman"/>
        </w:rPr>
      </w:pPr>
    </w:p>
    <w:p w:rsidR="001303FA" w:rsidRDefault="001303FA" w:rsidP="001303FA">
      <w:pPr>
        <w:pStyle w:val="Paragraphedeliste"/>
        <w:numPr>
          <w:ilvl w:val="0"/>
          <w:numId w:val="1"/>
        </w:numPr>
        <w:spacing w:after="0"/>
        <w:ind w:left="709"/>
        <w:jc w:val="both"/>
        <w:rPr>
          <w:rFonts w:ascii="Times New Roman" w:hAnsi="Times New Roman"/>
          <w:b/>
        </w:rPr>
      </w:pPr>
      <w:r w:rsidRPr="00594FD2">
        <w:rPr>
          <w:rFonts w:ascii="Times New Roman" w:hAnsi="Times New Roman"/>
          <w:b/>
        </w:rPr>
        <w:lastRenderedPageBreak/>
        <w:t>VOCABULAIRE ETHNOLOGIQUE</w:t>
      </w:r>
    </w:p>
    <w:p w:rsidR="001303FA" w:rsidRPr="001F13BA" w:rsidRDefault="001303FA" w:rsidP="001303FA">
      <w:pPr>
        <w:spacing w:after="0"/>
        <w:ind w:firstLine="708"/>
        <w:jc w:val="both"/>
        <w:rPr>
          <w:rFonts w:ascii="Times New Roman" w:hAnsi="Times New Roman"/>
        </w:rPr>
      </w:pPr>
      <w:r w:rsidRPr="001F13BA">
        <w:rPr>
          <w:rFonts w:ascii="Times New Roman" w:hAnsi="Times New Roman"/>
        </w:rPr>
        <w:t>Il n’ya donc pas d’universalité des positions dans la fa</w:t>
      </w:r>
      <w:r>
        <w:rPr>
          <w:rFonts w:ascii="Times New Roman" w:hAnsi="Times New Roman"/>
        </w:rPr>
        <w:t>m</w:t>
      </w:r>
      <w:r w:rsidRPr="001F13BA">
        <w:rPr>
          <w:rFonts w:ascii="Times New Roman" w:hAnsi="Times New Roman"/>
        </w:rPr>
        <w:t>ille, des liens, etc… si la parenté peut être assimilée à un langage (voir document n°</w:t>
      </w:r>
      <w:r>
        <w:rPr>
          <w:rFonts w:ascii="Times New Roman" w:hAnsi="Times New Roman"/>
        </w:rPr>
        <w:t>6</w:t>
      </w:r>
      <w:r w:rsidRPr="001F13BA">
        <w:rPr>
          <w:rFonts w:ascii="Times New Roman" w:hAnsi="Times New Roman"/>
        </w:rPr>
        <w:t>) alors nous n</w:t>
      </w:r>
      <w:r>
        <w:rPr>
          <w:rFonts w:ascii="Times New Roman" w:hAnsi="Times New Roman"/>
        </w:rPr>
        <w:t>o</w:t>
      </w:r>
      <w:r w:rsidRPr="001F13BA">
        <w:rPr>
          <w:rFonts w:ascii="Times New Roman" w:hAnsi="Times New Roman"/>
        </w:rPr>
        <w:t xml:space="preserve">us trouvons face à </w:t>
      </w:r>
      <w:r>
        <w:rPr>
          <w:rFonts w:ascii="Times New Roman" w:hAnsi="Times New Roman"/>
        </w:rPr>
        <w:t>un problème de traduction : c</w:t>
      </w:r>
      <w:r w:rsidRPr="001F13BA">
        <w:rPr>
          <w:rFonts w:ascii="Times New Roman" w:hAnsi="Times New Roman"/>
        </w:rPr>
        <w:t>omment expliquer un lien de filiation d’une</w:t>
      </w:r>
      <w:r>
        <w:rPr>
          <w:rFonts w:ascii="Times New Roman" w:hAnsi="Times New Roman"/>
        </w:rPr>
        <w:t xml:space="preserve"> société à l’autre ?</w:t>
      </w:r>
      <w:r w:rsidRPr="001F13BA">
        <w:rPr>
          <w:rFonts w:ascii="Times New Roman" w:hAnsi="Times New Roman"/>
        </w:rPr>
        <w:t xml:space="preserve"> Le choix des ethnologues a </w:t>
      </w:r>
      <w:r>
        <w:rPr>
          <w:rFonts w:ascii="Times New Roman" w:hAnsi="Times New Roman"/>
        </w:rPr>
        <w:t>é</w:t>
      </w:r>
      <w:r w:rsidRPr="001F13BA">
        <w:rPr>
          <w:rFonts w:ascii="Times New Roman" w:hAnsi="Times New Roman"/>
        </w:rPr>
        <w:t>t</w:t>
      </w:r>
      <w:r>
        <w:rPr>
          <w:rFonts w:ascii="Times New Roman" w:hAnsi="Times New Roman"/>
        </w:rPr>
        <w:t>é</w:t>
      </w:r>
      <w:r w:rsidRPr="001F13BA">
        <w:rPr>
          <w:rFonts w:ascii="Times New Roman" w:hAnsi="Times New Roman"/>
        </w:rPr>
        <w:t xml:space="preserve"> d’élaborer un voc</w:t>
      </w:r>
      <w:r>
        <w:rPr>
          <w:rFonts w:ascii="Times New Roman" w:hAnsi="Times New Roman"/>
        </w:rPr>
        <w:t>a</w:t>
      </w:r>
      <w:r w:rsidRPr="001F13BA">
        <w:rPr>
          <w:rFonts w:ascii="Times New Roman" w:hAnsi="Times New Roman"/>
        </w:rPr>
        <w:t>bulaire commun (une forme « d’Esperanto ») permet</w:t>
      </w:r>
      <w:r>
        <w:rPr>
          <w:rFonts w:ascii="Times New Roman" w:hAnsi="Times New Roman"/>
        </w:rPr>
        <w:t>tant de parler des différentes forme</w:t>
      </w:r>
      <w:r w:rsidRPr="001F13BA">
        <w:rPr>
          <w:rFonts w:ascii="Times New Roman" w:hAnsi="Times New Roman"/>
        </w:rPr>
        <w:t xml:space="preserve">s de parenté. </w:t>
      </w:r>
    </w:p>
    <w:p w:rsidR="001303FA" w:rsidRPr="001F13BA" w:rsidRDefault="001303FA" w:rsidP="001303FA">
      <w:pPr>
        <w:spacing w:after="0"/>
        <w:jc w:val="both"/>
        <w:rPr>
          <w:rFonts w:ascii="Times New Roman" w:hAnsi="Times New Roman"/>
        </w:rPr>
      </w:pPr>
      <w:r w:rsidRPr="001F13BA">
        <w:rPr>
          <w:rFonts w:ascii="Times New Roman" w:hAnsi="Times New Roman"/>
        </w:rPr>
        <w:t>Cela passe d’</w:t>
      </w:r>
      <w:r>
        <w:rPr>
          <w:rFonts w:ascii="Times New Roman" w:hAnsi="Times New Roman"/>
        </w:rPr>
        <w:t>abord par une symbolisa</w:t>
      </w:r>
      <w:r w:rsidRPr="001F13BA">
        <w:rPr>
          <w:rFonts w:ascii="Times New Roman" w:hAnsi="Times New Roman"/>
        </w:rPr>
        <w:t xml:space="preserve">tion commune  (Document n° </w:t>
      </w:r>
      <w:r>
        <w:rPr>
          <w:rFonts w:ascii="Times New Roman" w:hAnsi="Times New Roman"/>
        </w:rPr>
        <w:t>13</w:t>
      </w:r>
      <w:r w:rsidRPr="001F13BA">
        <w:rPr>
          <w:rFonts w:ascii="Times New Roman" w:hAnsi="Times New Roman"/>
        </w:rPr>
        <w:t>)</w:t>
      </w:r>
      <w:r>
        <w:rPr>
          <w:rFonts w:ascii="Times New Roman" w:hAnsi="Times New Roman"/>
        </w:rPr>
        <w:t xml:space="preserve"> et un vocabulaire spécifique (voir document 14)</w:t>
      </w:r>
    </w:p>
    <w:p w:rsidR="001303FA" w:rsidRPr="00FE50DB" w:rsidRDefault="001303FA" w:rsidP="001303FA">
      <w:pPr>
        <w:spacing w:after="0"/>
        <w:ind w:left="360"/>
        <w:rPr>
          <w:rFonts w:ascii="Times New Roman" w:hAnsi="Times New Roman"/>
          <w:b/>
        </w:rPr>
      </w:pPr>
    </w:p>
    <w:p w:rsidR="001303FA" w:rsidRPr="00594FD2" w:rsidRDefault="001303FA" w:rsidP="001303FA">
      <w:pPr>
        <w:pStyle w:val="Paragraphedeliste"/>
        <w:numPr>
          <w:ilvl w:val="0"/>
          <w:numId w:val="1"/>
        </w:numPr>
        <w:spacing w:after="0"/>
        <w:rPr>
          <w:rFonts w:ascii="Times New Roman" w:hAnsi="Times New Roman"/>
          <w:b/>
        </w:rPr>
      </w:pPr>
      <w:r w:rsidRPr="00594FD2">
        <w:rPr>
          <w:rFonts w:ascii="Times New Roman" w:hAnsi="Times New Roman"/>
          <w:b/>
        </w:rPr>
        <w:t>DIVERSITE DES REGLES DE PARENTE</w:t>
      </w:r>
    </w:p>
    <w:p w:rsidR="001303FA" w:rsidRPr="00594FD2" w:rsidRDefault="001303FA" w:rsidP="001303FA">
      <w:pPr>
        <w:pStyle w:val="Paragraphedeliste"/>
        <w:numPr>
          <w:ilvl w:val="0"/>
          <w:numId w:val="5"/>
        </w:numPr>
        <w:spacing w:after="0"/>
        <w:rPr>
          <w:rFonts w:ascii="Times New Roman" w:hAnsi="Times New Roman"/>
          <w:b/>
        </w:rPr>
      </w:pPr>
      <w:r w:rsidRPr="00594FD2">
        <w:rPr>
          <w:rFonts w:ascii="Times New Roman" w:hAnsi="Times New Roman"/>
          <w:b/>
        </w:rPr>
        <w:t>REGLES D’ALLIANCE</w:t>
      </w:r>
      <w:r w:rsidRPr="00E939F4">
        <w:rPr>
          <w:rFonts w:ascii="Times New Roman" w:hAnsi="Times New Roman"/>
          <w:b/>
        </w:rPr>
        <w:t xml:space="preserve"> </w:t>
      </w:r>
      <w:r>
        <w:rPr>
          <w:rFonts w:ascii="Times New Roman" w:hAnsi="Times New Roman"/>
          <w:b/>
        </w:rPr>
        <w:t xml:space="preserve">ET </w:t>
      </w:r>
      <w:r w:rsidRPr="00594FD2">
        <w:rPr>
          <w:rFonts w:ascii="Times New Roman" w:hAnsi="Times New Roman"/>
          <w:b/>
        </w:rPr>
        <w:t>D’UNIONS</w:t>
      </w:r>
    </w:p>
    <w:p w:rsidR="001303FA" w:rsidRDefault="001303FA" w:rsidP="001303FA">
      <w:pPr>
        <w:spacing w:after="0"/>
        <w:ind w:firstLine="360"/>
        <w:jc w:val="both"/>
        <w:rPr>
          <w:rFonts w:ascii="Times New Roman" w:hAnsi="Times New Roman"/>
        </w:rPr>
      </w:pPr>
      <w:r w:rsidRPr="006464EB">
        <w:rPr>
          <w:rFonts w:ascii="Times New Roman" w:hAnsi="Times New Roman"/>
        </w:rPr>
        <w:t>Les règles d’Union sont extrêmement nombreuses (document n° 15)</w:t>
      </w:r>
      <w:r>
        <w:rPr>
          <w:rFonts w:ascii="Times New Roman" w:hAnsi="Times New Roman"/>
        </w:rPr>
        <w:t xml:space="preserve"> </w:t>
      </w:r>
      <w:r w:rsidRPr="006464EB">
        <w:rPr>
          <w:rFonts w:ascii="Times New Roman" w:hAnsi="Times New Roman"/>
        </w:rPr>
        <w:t>et sont logiquement justifiées (exemple – document</w:t>
      </w:r>
      <w:r>
        <w:rPr>
          <w:rFonts w:ascii="Times New Roman" w:hAnsi="Times New Roman"/>
        </w:rPr>
        <w:t>s</w:t>
      </w:r>
      <w:r w:rsidRPr="006464EB">
        <w:rPr>
          <w:rFonts w:ascii="Times New Roman" w:hAnsi="Times New Roman"/>
        </w:rPr>
        <w:t xml:space="preserve"> 16</w:t>
      </w:r>
      <w:r>
        <w:rPr>
          <w:rFonts w:ascii="Times New Roman" w:hAnsi="Times New Roman"/>
        </w:rPr>
        <w:t xml:space="preserve"> et 17</w:t>
      </w:r>
      <w:r w:rsidRPr="006464EB">
        <w:rPr>
          <w:rFonts w:ascii="Times New Roman" w:hAnsi="Times New Roman"/>
        </w:rPr>
        <w:t>).</w:t>
      </w:r>
      <w:r>
        <w:rPr>
          <w:rFonts w:ascii="Times New Roman" w:hAnsi="Times New Roman"/>
        </w:rPr>
        <w:t xml:space="preserve"> </w:t>
      </w:r>
      <w:r w:rsidRPr="006464EB">
        <w:rPr>
          <w:rFonts w:ascii="Times New Roman" w:hAnsi="Times New Roman"/>
        </w:rPr>
        <w:t>Il est rare que l’absence d’</w:t>
      </w:r>
      <w:r>
        <w:rPr>
          <w:rFonts w:ascii="Times New Roman" w:hAnsi="Times New Roman"/>
        </w:rPr>
        <w:t>union soit acceptée (document 19</w:t>
      </w:r>
      <w:r w:rsidRPr="006464EB">
        <w:rPr>
          <w:rFonts w:ascii="Times New Roman" w:hAnsi="Times New Roman"/>
        </w:rPr>
        <w:t>)</w:t>
      </w:r>
      <w:r>
        <w:rPr>
          <w:rFonts w:ascii="Times New Roman" w:hAnsi="Times New Roman"/>
        </w:rPr>
        <w:t xml:space="preserve"> </w:t>
      </w:r>
      <w:r w:rsidRPr="006464EB">
        <w:rPr>
          <w:rFonts w:ascii="Times New Roman" w:hAnsi="Times New Roman"/>
        </w:rPr>
        <w:t>mais là aussi il y</w:t>
      </w:r>
      <w:r>
        <w:rPr>
          <w:rFonts w:ascii="Times New Roman" w:hAnsi="Times New Roman"/>
        </w:rPr>
        <w:t xml:space="preserve"> </w:t>
      </w:r>
      <w:r w:rsidRPr="006464EB">
        <w:rPr>
          <w:rFonts w:ascii="Times New Roman" w:hAnsi="Times New Roman"/>
        </w:rPr>
        <w:t>a des variations. Par exemple, le cas (exceptionnel) des Nas  (</w:t>
      </w:r>
      <w:r>
        <w:rPr>
          <w:rFonts w:ascii="Times New Roman" w:hAnsi="Times New Roman"/>
        </w:rPr>
        <w:t xml:space="preserve">ou Mozos) de Chine </w:t>
      </w:r>
      <w:r w:rsidRPr="006464EB">
        <w:rPr>
          <w:rFonts w:ascii="Times New Roman" w:hAnsi="Times New Roman"/>
        </w:rPr>
        <w:t xml:space="preserve"> qui est une société sans maris donc une société sans pères</w:t>
      </w:r>
      <w:r>
        <w:rPr>
          <w:rFonts w:ascii="Times New Roman" w:hAnsi="Times New Roman"/>
        </w:rPr>
        <w:t xml:space="preserve"> (documents 20 et 21</w:t>
      </w:r>
      <w:r w:rsidRPr="006464EB">
        <w:rPr>
          <w:rFonts w:ascii="Times New Roman" w:hAnsi="Times New Roman"/>
        </w:rPr>
        <w:t>).</w:t>
      </w:r>
    </w:p>
    <w:p w:rsidR="001303FA" w:rsidRPr="006464EB" w:rsidRDefault="001303FA" w:rsidP="001303FA">
      <w:pPr>
        <w:spacing w:after="0"/>
        <w:jc w:val="both"/>
        <w:rPr>
          <w:rFonts w:ascii="Times New Roman" w:hAnsi="Times New Roman"/>
        </w:rPr>
      </w:pPr>
    </w:p>
    <w:p w:rsidR="001303FA" w:rsidRPr="00594FD2" w:rsidRDefault="001303FA" w:rsidP="001303FA">
      <w:pPr>
        <w:pStyle w:val="Paragraphedeliste"/>
        <w:numPr>
          <w:ilvl w:val="0"/>
          <w:numId w:val="5"/>
        </w:numPr>
        <w:spacing w:after="0"/>
        <w:rPr>
          <w:rFonts w:ascii="Times New Roman" w:hAnsi="Times New Roman"/>
          <w:b/>
        </w:rPr>
      </w:pPr>
      <w:r w:rsidRPr="00594FD2">
        <w:rPr>
          <w:rFonts w:ascii="Times New Roman" w:hAnsi="Times New Roman"/>
          <w:b/>
        </w:rPr>
        <w:t>DOT ET COMPENSATION : LE PRIX DE LA FIANCEE</w:t>
      </w:r>
    </w:p>
    <w:p w:rsidR="001303FA" w:rsidRPr="006464EB" w:rsidRDefault="001303FA" w:rsidP="001303FA">
      <w:pPr>
        <w:pStyle w:val="Paragraphedeliste"/>
        <w:spacing w:after="0"/>
        <w:ind w:left="0" w:firstLine="360"/>
        <w:jc w:val="both"/>
        <w:rPr>
          <w:rFonts w:ascii="Times New Roman" w:hAnsi="Times New Roman"/>
        </w:rPr>
      </w:pPr>
      <w:r w:rsidRPr="006464EB">
        <w:rPr>
          <w:rFonts w:ascii="Times New Roman" w:hAnsi="Times New Roman"/>
        </w:rPr>
        <w:t>Le mariage est souvent accompagné d’un « prix de la fiancée » que, par ethnocentrisme, les occidentaux te</w:t>
      </w:r>
      <w:r>
        <w:rPr>
          <w:rFonts w:ascii="Times New Roman" w:hAnsi="Times New Roman"/>
        </w:rPr>
        <w:t>ndent trop souvent à assimiler à un « achat »</w:t>
      </w:r>
      <w:r w:rsidRPr="006464EB">
        <w:rPr>
          <w:rFonts w:ascii="Times New Roman" w:hAnsi="Times New Roman"/>
        </w:rPr>
        <w:t xml:space="preserve"> alors qu’il s’agit </w:t>
      </w:r>
      <w:r>
        <w:rPr>
          <w:rFonts w:ascii="Times New Roman" w:hAnsi="Times New Roman"/>
        </w:rPr>
        <w:t xml:space="preserve">le plus souvent </w:t>
      </w:r>
      <w:r w:rsidRPr="006464EB">
        <w:rPr>
          <w:rFonts w:ascii="Times New Roman" w:hAnsi="Times New Roman"/>
        </w:rPr>
        <w:t>d’une compensation symbolique (de même que la participation à une « liste de mariage » n’est pas un paiement autorisant l’entrée à une fête de ma</w:t>
      </w:r>
      <w:r>
        <w:rPr>
          <w:rFonts w:ascii="Times New Roman" w:hAnsi="Times New Roman"/>
        </w:rPr>
        <w:t>riage) (Document 22).</w:t>
      </w:r>
    </w:p>
    <w:p w:rsidR="001303FA" w:rsidRPr="00594FD2" w:rsidRDefault="001303FA" w:rsidP="001303FA">
      <w:pPr>
        <w:pStyle w:val="Paragraphedeliste"/>
        <w:spacing w:after="0"/>
        <w:rPr>
          <w:rFonts w:ascii="Times New Roman" w:hAnsi="Times New Roman"/>
          <w:b/>
        </w:rPr>
      </w:pPr>
    </w:p>
    <w:p w:rsidR="001303FA" w:rsidRPr="00594FD2" w:rsidRDefault="001303FA" w:rsidP="001303FA">
      <w:pPr>
        <w:pStyle w:val="Paragraphedeliste"/>
        <w:numPr>
          <w:ilvl w:val="0"/>
          <w:numId w:val="5"/>
        </w:numPr>
        <w:spacing w:after="0"/>
        <w:rPr>
          <w:rFonts w:ascii="Times New Roman" w:hAnsi="Times New Roman"/>
          <w:b/>
        </w:rPr>
      </w:pPr>
      <w:r w:rsidRPr="00594FD2">
        <w:rPr>
          <w:rFonts w:ascii="Times New Roman" w:hAnsi="Times New Roman"/>
          <w:b/>
        </w:rPr>
        <w:t>REGLES DE LOCALISATION</w:t>
      </w:r>
    </w:p>
    <w:p w:rsidR="001303FA" w:rsidRPr="00984D92" w:rsidRDefault="001303FA" w:rsidP="001303FA">
      <w:pPr>
        <w:pStyle w:val="Paragraphedeliste"/>
        <w:spacing w:after="0"/>
        <w:ind w:left="0" w:firstLine="720"/>
        <w:rPr>
          <w:rFonts w:ascii="Times New Roman" w:hAnsi="Times New Roman"/>
        </w:rPr>
      </w:pPr>
      <w:r>
        <w:rPr>
          <w:rFonts w:ascii="Times New Roman" w:hAnsi="Times New Roman"/>
        </w:rPr>
        <w:t>Une fois créé, le couple va s’installer selon des modalités différentes dans le groupe du père de la mère ou choisir une nouvelle résidence (</w:t>
      </w:r>
      <w:r w:rsidRPr="00984D92">
        <w:rPr>
          <w:rFonts w:ascii="Times New Roman" w:hAnsi="Times New Roman"/>
        </w:rPr>
        <w:t>Document 22</w:t>
      </w:r>
      <w:r>
        <w:rPr>
          <w:rFonts w:ascii="Times New Roman" w:hAnsi="Times New Roman"/>
        </w:rPr>
        <w:t>)</w:t>
      </w:r>
    </w:p>
    <w:p w:rsidR="001303FA" w:rsidRPr="00594FD2" w:rsidRDefault="001303FA" w:rsidP="001303FA">
      <w:pPr>
        <w:pStyle w:val="Paragraphedeliste"/>
        <w:spacing w:after="0"/>
        <w:rPr>
          <w:rFonts w:ascii="Times New Roman" w:hAnsi="Times New Roman"/>
          <w:b/>
        </w:rPr>
      </w:pPr>
    </w:p>
    <w:p w:rsidR="001303FA" w:rsidRDefault="001303FA" w:rsidP="001303FA">
      <w:pPr>
        <w:pStyle w:val="Paragraphedeliste"/>
        <w:numPr>
          <w:ilvl w:val="0"/>
          <w:numId w:val="5"/>
        </w:numPr>
        <w:spacing w:after="0"/>
        <w:rPr>
          <w:rFonts w:ascii="Times New Roman" w:hAnsi="Times New Roman"/>
          <w:b/>
        </w:rPr>
      </w:pPr>
      <w:r w:rsidRPr="00594FD2">
        <w:rPr>
          <w:rFonts w:ascii="Times New Roman" w:hAnsi="Times New Roman"/>
          <w:b/>
        </w:rPr>
        <w:t>SEPARATIONS</w:t>
      </w:r>
    </w:p>
    <w:p w:rsidR="001303FA" w:rsidRPr="006533A7" w:rsidRDefault="001303FA" w:rsidP="001303FA">
      <w:pPr>
        <w:pStyle w:val="Paragraphedeliste"/>
        <w:spacing w:after="0"/>
        <w:ind w:left="0" w:firstLine="360"/>
        <w:rPr>
          <w:rFonts w:ascii="Times New Roman" w:hAnsi="Times New Roman"/>
        </w:rPr>
      </w:pPr>
      <w:r w:rsidRPr="006533A7">
        <w:rPr>
          <w:rFonts w:ascii="Times New Roman" w:hAnsi="Times New Roman"/>
        </w:rPr>
        <w:t>Dans de nombreuses sociétés la séparation est interdite mais de nombreuses</w:t>
      </w:r>
      <w:r>
        <w:rPr>
          <w:rFonts w:ascii="Times New Roman" w:hAnsi="Times New Roman"/>
        </w:rPr>
        <w:t xml:space="preserve"> autres l’acceptent (document 23</w:t>
      </w:r>
      <w:r w:rsidRPr="006533A7">
        <w:rPr>
          <w:rFonts w:ascii="Times New Roman" w:hAnsi="Times New Roman"/>
        </w:rPr>
        <w:t>)</w:t>
      </w:r>
    </w:p>
    <w:p w:rsidR="001303FA" w:rsidRDefault="001303FA" w:rsidP="001303FA">
      <w:pPr>
        <w:pStyle w:val="Paragraphedeliste"/>
        <w:spacing w:after="0"/>
        <w:rPr>
          <w:rFonts w:ascii="Times New Roman" w:hAnsi="Times New Roman"/>
          <w:b/>
        </w:rPr>
      </w:pPr>
    </w:p>
    <w:p w:rsidR="001303FA" w:rsidRDefault="001303FA" w:rsidP="001303FA">
      <w:pPr>
        <w:pStyle w:val="Paragraphedeliste"/>
        <w:numPr>
          <w:ilvl w:val="0"/>
          <w:numId w:val="5"/>
        </w:numPr>
        <w:spacing w:after="0"/>
        <w:rPr>
          <w:rFonts w:ascii="Times New Roman" w:hAnsi="Times New Roman"/>
          <w:b/>
        </w:rPr>
      </w:pPr>
      <w:r>
        <w:rPr>
          <w:rFonts w:ascii="Times New Roman" w:hAnsi="Times New Roman"/>
          <w:b/>
        </w:rPr>
        <w:t>APPELLATIONS</w:t>
      </w:r>
    </w:p>
    <w:p w:rsidR="001303FA" w:rsidRPr="00717265" w:rsidRDefault="001303FA" w:rsidP="001303FA">
      <w:pPr>
        <w:ind w:firstLine="360"/>
        <w:jc w:val="both"/>
        <w:rPr>
          <w:rFonts w:ascii="Times New Roman" w:hAnsi="Times New Roman"/>
        </w:rPr>
      </w:pPr>
      <w:r w:rsidRPr="00717265">
        <w:rPr>
          <w:rFonts w:ascii="Times New Roman" w:hAnsi="Times New Roman"/>
        </w:rPr>
        <w:t>Le nom est essentiel puisqu</w:t>
      </w:r>
      <w:r>
        <w:rPr>
          <w:rFonts w:ascii="Times New Roman" w:hAnsi="Times New Roman"/>
        </w:rPr>
        <w:t>e</w:t>
      </w:r>
      <w:r w:rsidRPr="00717265">
        <w:rPr>
          <w:rFonts w:ascii="Times New Roman" w:hAnsi="Times New Roman"/>
        </w:rPr>
        <w:t xml:space="preserve"> </w:t>
      </w:r>
      <w:r>
        <w:rPr>
          <w:rFonts w:ascii="Times New Roman" w:hAnsi="Times New Roman"/>
        </w:rPr>
        <w:t>c’est grâce au nom que l’individu accède à l’existence (document 24). I</w:t>
      </w:r>
      <w:r w:rsidRPr="00717265">
        <w:rPr>
          <w:rFonts w:ascii="Times New Roman" w:hAnsi="Times New Roman"/>
        </w:rPr>
        <w:t>l permet de situer l’individu dans la généalogie et est un marqueur social</w:t>
      </w:r>
      <w:r>
        <w:rPr>
          <w:rFonts w:ascii="Times New Roman" w:hAnsi="Times New Roman"/>
        </w:rPr>
        <w:t xml:space="preserve"> (document 25</w:t>
      </w:r>
      <w:r w:rsidRPr="00717265">
        <w:rPr>
          <w:rFonts w:ascii="Times New Roman" w:hAnsi="Times New Roman"/>
        </w:rPr>
        <w:t>). Mais la nomination des positions dans la parenté n’est pas universelle</w:t>
      </w:r>
      <w:r>
        <w:rPr>
          <w:rFonts w:ascii="Times New Roman" w:hAnsi="Times New Roman"/>
        </w:rPr>
        <w:t xml:space="preserve"> (Document 26)</w:t>
      </w:r>
      <w:r w:rsidRPr="00717265">
        <w:rPr>
          <w:rFonts w:ascii="Times New Roman" w:hAnsi="Times New Roman"/>
        </w:rPr>
        <w:t>. Et on distingue au moins cinq systèmes différents si on s’en tient aux noms donnés aux germ</w:t>
      </w:r>
      <w:r>
        <w:rPr>
          <w:rFonts w:ascii="Times New Roman" w:hAnsi="Times New Roman"/>
        </w:rPr>
        <w:t>ains et aux cousins (document 27</w:t>
      </w:r>
      <w:r w:rsidRPr="00717265">
        <w:rPr>
          <w:rFonts w:ascii="Times New Roman" w:hAnsi="Times New Roman"/>
        </w:rPr>
        <w:t>)</w:t>
      </w:r>
      <w:r>
        <w:rPr>
          <w:rFonts w:ascii="Times New Roman" w:hAnsi="Times New Roman"/>
        </w:rPr>
        <w:t>.  Cependant, ces systèmes ne sont pas immuables et peuvent changer au cours du temps (document 28).</w:t>
      </w:r>
    </w:p>
    <w:p w:rsidR="001303FA" w:rsidRDefault="001303FA" w:rsidP="001303FA">
      <w:pPr>
        <w:pStyle w:val="Paragraphedeliste"/>
        <w:numPr>
          <w:ilvl w:val="0"/>
          <w:numId w:val="5"/>
        </w:numPr>
        <w:spacing w:after="0"/>
        <w:rPr>
          <w:rFonts w:ascii="Times New Roman" w:hAnsi="Times New Roman"/>
          <w:b/>
        </w:rPr>
      </w:pPr>
      <w:r>
        <w:rPr>
          <w:rFonts w:ascii="Times New Roman" w:hAnsi="Times New Roman"/>
          <w:b/>
        </w:rPr>
        <w:t>GENRE ET SEXUALITE</w:t>
      </w:r>
    </w:p>
    <w:p w:rsidR="001303FA" w:rsidRPr="00717265" w:rsidRDefault="001303FA" w:rsidP="001303FA">
      <w:pPr>
        <w:pStyle w:val="Paragraphedeliste"/>
        <w:spacing w:after="0"/>
        <w:ind w:left="0" w:firstLine="360"/>
        <w:jc w:val="both"/>
        <w:rPr>
          <w:rFonts w:ascii="Times New Roman" w:hAnsi="Times New Roman"/>
        </w:rPr>
      </w:pPr>
      <w:r>
        <w:rPr>
          <w:rFonts w:ascii="Times New Roman" w:hAnsi="Times New Roman"/>
        </w:rPr>
        <w:t>Le terme « sexe » en français est si polysémique qu’il prête à confusion. On peut  l’utiliser pour parler de données biologiques (où on trouve plusieurs conceptions du « sexe » : anatomique, chromosomique,…) ; cela peut renvoyer à la pratique ou à « l’orientation » sexuelle. Enfin, cela peut renvoyer aux rôles, statuts, images, etc… imposés à chaque « sexe » ou plutôt chaque « genre ». Cette question a fait couler beaucoup d’encre (et quelques bêtises) ces dernières années, notamment à propos du mariage entre personnes de même sexe. Les documents 29 et 30 donnent une idée de  la variété, et de l’universalité, de la question.</w:t>
      </w:r>
    </w:p>
    <w:p w:rsidR="001303FA" w:rsidRPr="00717265" w:rsidRDefault="001303FA" w:rsidP="001303FA">
      <w:pPr>
        <w:pStyle w:val="Paragraphedeliste"/>
        <w:spacing w:after="0"/>
        <w:ind w:left="0"/>
        <w:rPr>
          <w:rFonts w:ascii="Times New Roman" w:hAnsi="Times New Roman"/>
        </w:rPr>
      </w:pPr>
    </w:p>
    <w:p w:rsidR="001303FA" w:rsidRDefault="001303FA" w:rsidP="001303FA">
      <w:pPr>
        <w:pStyle w:val="Paragraphedeliste"/>
        <w:numPr>
          <w:ilvl w:val="0"/>
          <w:numId w:val="5"/>
        </w:numPr>
        <w:spacing w:after="0"/>
        <w:rPr>
          <w:rFonts w:ascii="Times New Roman" w:hAnsi="Times New Roman"/>
          <w:b/>
        </w:rPr>
      </w:pPr>
      <w:r>
        <w:rPr>
          <w:rFonts w:ascii="Times New Roman" w:hAnsi="Times New Roman"/>
          <w:b/>
        </w:rPr>
        <w:t>CONCEPTION DE L’ENFANT</w:t>
      </w:r>
    </w:p>
    <w:p w:rsidR="001303FA" w:rsidRDefault="001303FA" w:rsidP="001303FA">
      <w:pPr>
        <w:pStyle w:val="Paragraphedeliste"/>
        <w:spacing w:after="0"/>
        <w:ind w:left="142" w:firstLine="218"/>
        <w:jc w:val="both"/>
        <w:rPr>
          <w:rFonts w:ascii="Times New Roman" w:hAnsi="Times New Roman"/>
        </w:rPr>
      </w:pPr>
      <w:r w:rsidRPr="00C05228">
        <w:rPr>
          <w:rFonts w:ascii="Times New Roman" w:hAnsi="Times New Roman"/>
        </w:rPr>
        <w:t>Pour nous, il va de soi que la conception de l’enfant est le f</w:t>
      </w:r>
      <w:r>
        <w:rPr>
          <w:rFonts w:ascii="Times New Roman" w:hAnsi="Times New Roman"/>
        </w:rPr>
        <w:t>a</w:t>
      </w:r>
      <w:r w:rsidRPr="00C05228">
        <w:rPr>
          <w:rFonts w:ascii="Times New Roman" w:hAnsi="Times New Roman"/>
        </w:rPr>
        <w:t>it d’un géniteur et d’une génitrice et qu’il est le résultat d’un appariement chromosomique. Po</w:t>
      </w:r>
      <w:r>
        <w:rPr>
          <w:rFonts w:ascii="Times New Roman" w:hAnsi="Times New Roman"/>
        </w:rPr>
        <w:t>u</w:t>
      </w:r>
      <w:r w:rsidRPr="00C05228">
        <w:rPr>
          <w:rFonts w:ascii="Times New Roman" w:hAnsi="Times New Roman"/>
        </w:rPr>
        <w:t>rtant, cette conception est assez r</w:t>
      </w:r>
      <w:r>
        <w:rPr>
          <w:rFonts w:ascii="Times New Roman" w:hAnsi="Times New Roman"/>
        </w:rPr>
        <w:t>é</w:t>
      </w:r>
      <w:r w:rsidRPr="00C05228">
        <w:rPr>
          <w:rFonts w:ascii="Times New Roman" w:hAnsi="Times New Roman"/>
        </w:rPr>
        <w:t xml:space="preserve">cente et dans beaucoup de sociétés, on  pense que l’enfant est produit exclusivement par la mère (l’homme n’est alors qu’un « arroseur ») ou par le père (la femme n’est alors qu’un « contenant », un vase). Mais la conception la </w:t>
      </w:r>
      <w:r>
        <w:rPr>
          <w:rFonts w:ascii="Times New Roman" w:hAnsi="Times New Roman"/>
        </w:rPr>
        <w:t>p</w:t>
      </w:r>
      <w:r w:rsidRPr="00C05228">
        <w:rPr>
          <w:rFonts w:ascii="Times New Roman" w:hAnsi="Times New Roman"/>
        </w:rPr>
        <w:t>lus fréquente est qu’on doit être trois pour faire un enfant</w:t>
      </w:r>
      <w:r>
        <w:rPr>
          <w:rFonts w:ascii="Times New Roman" w:hAnsi="Times New Roman"/>
        </w:rPr>
        <w:t>, le troisième étant un « esprit »</w:t>
      </w:r>
      <w:r w:rsidRPr="00C05228">
        <w:rPr>
          <w:rFonts w:ascii="Times New Roman" w:hAnsi="Times New Roman"/>
        </w:rPr>
        <w:t>.</w:t>
      </w:r>
      <w:r>
        <w:rPr>
          <w:rFonts w:ascii="Times New Roman" w:hAnsi="Times New Roman"/>
        </w:rPr>
        <w:t xml:space="preserve"> (Documents 31 à 34)</w:t>
      </w:r>
    </w:p>
    <w:p w:rsidR="001303FA" w:rsidRDefault="001303FA" w:rsidP="001303FA">
      <w:pPr>
        <w:pStyle w:val="Paragraphedeliste"/>
        <w:spacing w:after="0"/>
        <w:ind w:left="142" w:firstLine="218"/>
        <w:jc w:val="both"/>
        <w:rPr>
          <w:rFonts w:ascii="Times New Roman" w:hAnsi="Times New Roman"/>
        </w:rPr>
      </w:pPr>
    </w:p>
    <w:p w:rsidR="001303FA" w:rsidRPr="00836BBD" w:rsidRDefault="001303FA" w:rsidP="001303FA">
      <w:pPr>
        <w:pStyle w:val="Paragraphedeliste"/>
        <w:numPr>
          <w:ilvl w:val="0"/>
          <w:numId w:val="5"/>
        </w:numPr>
        <w:spacing w:after="0"/>
        <w:jc w:val="both"/>
        <w:rPr>
          <w:rFonts w:ascii="Times New Roman" w:hAnsi="Times New Roman"/>
          <w:b/>
        </w:rPr>
      </w:pPr>
      <w:r w:rsidRPr="00836BBD">
        <w:rPr>
          <w:rFonts w:ascii="Times New Roman" w:hAnsi="Times New Roman"/>
          <w:b/>
        </w:rPr>
        <w:t>CONCLUSION PROVISOIRE : UNIVERSALITE DES FONCTIONS</w:t>
      </w:r>
    </w:p>
    <w:p w:rsidR="001303FA" w:rsidRDefault="001303FA" w:rsidP="001303FA">
      <w:pPr>
        <w:rPr>
          <w:rFonts w:ascii="Times New Roman" w:hAnsi="Times New Roman"/>
        </w:rPr>
      </w:pPr>
      <w:r>
        <w:rPr>
          <w:rFonts w:ascii="Times New Roman" w:hAnsi="Times New Roman"/>
        </w:rPr>
        <w:t>Finalement, si on veut parler d’universalité de la famille, ce n’est que de manière très très large en rappelant qu’elle assure partout un petit nombre de fonctions sociales.(document 35)</w:t>
      </w:r>
    </w:p>
    <w:p w:rsidR="001303FA" w:rsidRDefault="001303FA" w:rsidP="001303FA">
      <w:pPr>
        <w:pStyle w:val="Paragraphedeliste"/>
        <w:spacing w:after="0"/>
        <w:ind w:left="1080"/>
        <w:rPr>
          <w:rFonts w:ascii="Times New Roman" w:hAnsi="Times New Roman"/>
          <w:b/>
        </w:rPr>
      </w:pPr>
    </w:p>
    <w:p w:rsidR="001303FA" w:rsidRDefault="001303FA" w:rsidP="001303FA">
      <w:pPr>
        <w:pStyle w:val="Paragraphedeliste"/>
        <w:spacing w:after="0"/>
        <w:ind w:left="1080"/>
        <w:rPr>
          <w:rFonts w:ascii="Times New Roman" w:hAnsi="Times New Roman"/>
          <w:b/>
        </w:rPr>
      </w:pPr>
    </w:p>
    <w:p w:rsidR="001303FA" w:rsidRDefault="001303FA" w:rsidP="001303FA">
      <w:pPr>
        <w:pStyle w:val="Paragraphedeliste"/>
        <w:spacing w:after="0"/>
        <w:ind w:left="1080"/>
        <w:rPr>
          <w:rFonts w:ascii="Times New Roman" w:hAnsi="Times New Roman"/>
          <w:b/>
        </w:rPr>
      </w:pPr>
    </w:p>
    <w:p w:rsidR="001303FA" w:rsidRPr="001303FA" w:rsidRDefault="001303FA" w:rsidP="001303FA">
      <w:pPr>
        <w:spacing w:after="0"/>
        <w:jc w:val="center"/>
        <w:rPr>
          <w:rFonts w:ascii="Algerian" w:hAnsi="Algerian"/>
          <w:b/>
          <w:sz w:val="32"/>
          <w:szCs w:val="32"/>
        </w:rPr>
      </w:pPr>
      <w:r w:rsidRPr="00594FD2">
        <w:rPr>
          <w:rFonts w:ascii="Algerian" w:hAnsi="Algerian"/>
          <w:b/>
          <w:sz w:val="32"/>
          <w:szCs w:val="32"/>
        </w:rPr>
        <w:t xml:space="preserve">FAMILLE ET PARENTE </w:t>
      </w:r>
    </w:p>
    <w:p w:rsidR="00594FD2" w:rsidRDefault="00594FD2" w:rsidP="00594FD2">
      <w:pPr>
        <w:spacing w:after="0"/>
        <w:rPr>
          <w:rFonts w:ascii="Times New Roman" w:hAnsi="Times New Roman" w:cs="Times New Roman"/>
          <w:b/>
        </w:rPr>
      </w:pPr>
    </w:p>
    <w:p w:rsidR="00D1541A" w:rsidRPr="00D1541A" w:rsidRDefault="00D1541A" w:rsidP="00D1541A">
      <w:pPr>
        <w:spacing w:after="0"/>
        <w:jc w:val="center"/>
        <w:rPr>
          <w:rFonts w:ascii="Times New Roman" w:hAnsi="Times New Roman" w:cs="Times New Roman"/>
          <w:b/>
          <w:sz w:val="28"/>
          <w:szCs w:val="28"/>
        </w:rPr>
      </w:pPr>
      <w:r w:rsidRPr="00D1541A">
        <w:rPr>
          <w:rFonts w:ascii="Times New Roman" w:hAnsi="Times New Roman" w:cs="Times New Roman"/>
          <w:b/>
          <w:sz w:val="28"/>
          <w:szCs w:val="28"/>
        </w:rPr>
        <w:t>PARTIE I :</w:t>
      </w:r>
    </w:p>
    <w:p w:rsidR="00594FD2" w:rsidRPr="00916DD3" w:rsidRDefault="00B0275F" w:rsidP="00916DD3">
      <w:pPr>
        <w:pStyle w:val="Paragraphedeliste"/>
        <w:numPr>
          <w:ilvl w:val="0"/>
          <w:numId w:val="5"/>
        </w:numPr>
        <w:spacing w:after="0"/>
        <w:rPr>
          <w:rFonts w:ascii="Times New Roman" w:hAnsi="Times New Roman" w:cs="Times New Roman"/>
          <w:b/>
        </w:rPr>
      </w:pPr>
      <w:r w:rsidRPr="00916DD3">
        <w:rPr>
          <w:rFonts w:ascii="Times New Roman" w:hAnsi="Times New Roman" w:cs="Times New Roman"/>
          <w:b/>
        </w:rPr>
        <w:t>DONNEES DE BASE</w:t>
      </w:r>
    </w:p>
    <w:p w:rsidR="00594FD2" w:rsidRPr="00594FD2" w:rsidRDefault="00594FD2" w:rsidP="00594FD2">
      <w:pPr>
        <w:pStyle w:val="Paragraphedeliste"/>
        <w:numPr>
          <w:ilvl w:val="0"/>
          <w:numId w:val="2"/>
        </w:numPr>
        <w:spacing w:after="0"/>
        <w:rPr>
          <w:rFonts w:ascii="Times New Roman" w:hAnsi="Times New Roman" w:cs="Times New Roman"/>
          <w:b/>
        </w:rPr>
      </w:pPr>
      <w:r w:rsidRPr="00594FD2">
        <w:rPr>
          <w:rFonts w:ascii="Times New Roman" w:hAnsi="Times New Roman" w:cs="Times New Roman"/>
          <w:b/>
        </w:rPr>
        <w:t>ETYMOLOGIE</w:t>
      </w:r>
    </w:p>
    <w:tbl>
      <w:tblPr>
        <w:tblStyle w:val="Grilledutableau"/>
        <w:tblW w:w="0" w:type="auto"/>
        <w:tblLook w:val="04A0"/>
      </w:tblPr>
      <w:tblGrid>
        <w:gridCol w:w="9212"/>
      </w:tblGrid>
      <w:tr w:rsidR="006E7F8C" w:rsidTr="00CF6DE0">
        <w:tc>
          <w:tcPr>
            <w:tcW w:w="9212" w:type="dxa"/>
          </w:tcPr>
          <w:p w:rsidR="001314F4" w:rsidRPr="001314F4" w:rsidRDefault="001314F4" w:rsidP="00CF6DE0">
            <w:pPr>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Document n° 1</w:t>
            </w:r>
          </w:p>
          <w:p w:rsidR="006E7F8C" w:rsidRPr="004D25D9" w:rsidRDefault="006E7F8C" w:rsidP="00CF6DE0">
            <w:pPr>
              <w:rPr>
                <w:rStyle w:val="CharacterStyle2"/>
                <w:rFonts w:ascii="Times New Roman" w:hAnsi="Times New Roman" w:cs="Times New Roman"/>
                <w:color w:val="1B1B1B"/>
                <w:spacing w:val="2"/>
                <w:sz w:val="22"/>
                <w:szCs w:val="22"/>
              </w:rPr>
            </w:pPr>
            <w:r w:rsidRPr="004D25D9">
              <w:rPr>
                <w:rStyle w:val="CharacterStyle2"/>
                <w:rFonts w:ascii="Times New Roman" w:hAnsi="Times New Roman" w:cs="Times New Roman"/>
                <w:color w:val="1B1B1B"/>
                <w:sz w:val="22"/>
                <w:szCs w:val="22"/>
              </w:rPr>
              <w:t xml:space="preserve">«FAMILLE n. f. est un emprunt assez tardif (1337) au latin classique </w:t>
            </w:r>
            <w:r w:rsidRPr="004D25D9">
              <w:rPr>
                <w:rStyle w:val="CharacterStyle2"/>
                <w:rFonts w:ascii="Times New Roman" w:hAnsi="Times New Roman" w:cs="Times New Roman"/>
                <w:i/>
                <w:iCs/>
                <w:color w:val="1B1B1B"/>
                <w:sz w:val="22"/>
                <w:szCs w:val="22"/>
              </w:rPr>
              <w:t xml:space="preserve">familia, </w:t>
            </w:r>
            <w:r w:rsidRPr="004D25D9">
              <w:rPr>
                <w:rStyle w:val="CharacterStyle2"/>
                <w:rFonts w:ascii="Times New Roman" w:hAnsi="Times New Roman" w:cs="Times New Roman"/>
                <w:color w:val="1B1B1B"/>
                <w:sz w:val="22"/>
                <w:szCs w:val="22"/>
              </w:rPr>
              <w:t xml:space="preserve">dérivé de </w:t>
            </w:r>
            <w:r w:rsidRPr="004D25D9">
              <w:rPr>
                <w:rStyle w:val="CharacterStyle2"/>
                <w:rFonts w:ascii="Times New Roman" w:hAnsi="Times New Roman" w:cs="Times New Roman"/>
                <w:i/>
                <w:iCs/>
                <w:color w:val="1B1B1B"/>
                <w:sz w:val="22"/>
                <w:szCs w:val="22"/>
              </w:rPr>
              <w:t xml:space="preserve">famulus «serviteur» </w:t>
            </w:r>
            <w:r w:rsidRPr="004D25D9">
              <w:rPr>
                <w:rStyle w:val="CharacterStyle2"/>
                <w:rFonts w:ascii="Times New Roman" w:hAnsi="Times New Roman" w:cs="Times New Roman"/>
                <w:color w:val="1B1B1B"/>
                <w:spacing w:val="1"/>
                <w:sz w:val="22"/>
                <w:szCs w:val="22"/>
              </w:rPr>
              <w:t xml:space="preserve">[...]. La </w:t>
            </w:r>
            <w:r w:rsidRPr="004D25D9">
              <w:rPr>
                <w:rStyle w:val="CharacterStyle2"/>
                <w:rFonts w:ascii="Times New Roman" w:hAnsi="Times New Roman" w:cs="Times New Roman"/>
                <w:i/>
                <w:iCs/>
                <w:color w:val="1B1B1B"/>
                <w:spacing w:val="1"/>
                <w:sz w:val="22"/>
                <w:szCs w:val="22"/>
              </w:rPr>
              <w:t xml:space="preserve">familia </w:t>
            </w:r>
            <w:r w:rsidRPr="004D25D9">
              <w:rPr>
                <w:rStyle w:val="CharacterStyle2"/>
                <w:rFonts w:ascii="Times New Roman" w:hAnsi="Times New Roman" w:cs="Times New Roman"/>
                <w:color w:val="1B1B1B"/>
                <w:spacing w:val="1"/>
                <w:sz w:val="22"/>
                <w:szCs w:val="22"/>
              </w:rPr>
              <w:t>romaine est étymologiquement l'en</w:t>
            </w:r>
            <w:r w:rsidRPr="004D25D9">
              <w:rPr>
                <w:rStyle w:val="CharacterStyle2"/>
                <w:rFonts w:ascii="Times New Roman" w:hAnsi="Times New Roman" w:cs="Times New Roman"/>
                <w:color w:val="1B1B1B"/>
                <w:spacing w:val="1"/>
                <w:sz w:val="22"/>
                <w:szCs w:val="22"/>
              </w:rPr>
              <w:softHyphen/>
              <w:t xml:space="preserve">semble des </w:t>
            </w:r>
            <w:r w:rsidRPr="004D25D9">
              <w:rPr>
                <w:rStyle w:val="CharacterStyle2"/>
                <w:rFonts w:ascii="Times New Roman" w:hAnsi="Times New Roman" w:cs="Times New Roman"/>
                <w:i/>
                <w:iCs/>
                <w:color w:val="1B1B1B"/>
                <w:spacing w:val="1"/>
                <w:sz w:val="22"/>
                <w:szCs w:val="22"/>
              </w:rPr>
              <w:t xml:space="preserve">famuli, </w:t>
            </w:r>
            <w:r w:rsidRPr="004D25D9">
              <w:rPr>
                <w:rStyle w:val="CharacterStyle2"/>
                <w:rFonts w:ascii="Times New Roman" w:hAnsi="Times New Roman" w:cs="Times New Roman"/>
                <w:color w:val="1B1B1B"/>
                <w:spacing w:val="1"/>
                <w:sz w:val="22"/>
                <w:szCs w:val="22"/>
              </w:rPr>
              <w:t xml:space="preserve">esclaves attachés à la maison du maître puis tous ceux qui vivent sous le même toit, </w:t>
            </w:r>
            <w:r w:rsidRPr="004D25D9">
              <w:rPr>
                <w:rStyle w:val="CharacterStyle2"/>
                <w:rFonts w:ascii="Times New Roman" w:hAnsi="Times New Roman" w:cs="Times New Roman"/>
                <w:color w:val="1B1B1B"/>
                <w:spacing w:val="3"/>
                <w:sz w:val="22"/>
                <w:szCs w:val="22"/>
              </w:rPr>
              <w:t xml:space="preserve">maîtres et serviteurs, et sur qui règne l'autorité du </w:t>
            </w:r>
            <w:r w:rsidRPr="004D25D9">
              <w:rPr>
                <w:rStyle w:val="CharacterStyle2"/>
                <w:rFonts w:ascii="Times New Roman" w:hAnsi="Times New Roman" w:cs="Times New Roman"/>
                <w:i/>
                <w:iCs/>
                <w:color w:val="1B1B1B"/>
                <w:sz w:val="22"/>
                <w:szCs w:val="22"/>
              </w:rPr>
              <w:t xml:space="preserve">pater familias, </w:t>
            </w:r>
            <w:r w:rsidRPr="004D25D9">
              <w:rPr>
                <w:rStyle w:val="CharacterStyle2"/>
                <w:rFonts w:ascii="Times New Roman" w:hAnsi="Times New Roman" w:cs="Times New Roman"/>
                <w:color w:val="1B1B1B"/>
                <w:sz w:val="22"/>
                <w:szCs w:val="22"/>
              </w:rPr>
              <w:t xml:space="preserve">le chef de famille. Enfin, </w:t>
            </w:r>
            <w:r w:rsidRPr="004D25D9">
              <w:rPr>
                <w:rStyle w:val="CharacterStyle2"/>
                <w:rFonts w:ascii="Times New Roman" w:hAnsi="Times New Roman" w:cs="Times New Roman"/>
                <w:i/>
                <w:iCs/>
                <w:color w:val="1B1B1B"/>
                <w:sz w:val="22"/>
                <w:szCs w:val="22"/>
              </w:rPr>
              <w:t xml:space="preserve">familia </w:t>
            </w:r>
            <w:r w:rsidRPr="004D25D9">
              <w:rPr>
                <w:rStyle w:val="CharacterStyle2"/>
                <w:rFonts w:ascii="Times New Roman" w:hAnsi="Times New Roman" w:cs="Times New Roman"/>
                <w:color w:val="1B1B1B"/>
                <w:sz w:val="22"/>
                <w:szCs w:val="22"/>
              </w:rPr>
              <w:t>s'ap</w:t>
            </w:r>
            <w:r w:rsidRPr="004D25D9">
              <w:rPr>
                <w:rStyle w:val="CharacterStyle2"/>
                <w:rFonts w:ascii="Times New Roman" w:hAnsi="Times New Roman" w:cs="Times New Roman"/>
                <w:color w:val="1B1B1B"/>
                <w:sz w:val="22"/>
                <w:szCs w:val="22"/>
              </w:rPr>
              <w:softHyphen/>
            </w:r>
            <w:r w:rsidRPr="004D25D9">
              <w:rPr>
                <w:rStyle w:val="CharacterStyle2"/>
                <w:rFonts w:ascii="Times New Roman" w:hAnsi="Times New Roman" w:cs="Times New Roman"/>
                <w:color w:val="1B1B1B"/>
                <w:spacing w:val="-1"/>
                <w:sz w:val="22"/>
                <w:szCs w:val="22"/>
              </w:rPr>
              <w:t xml:space="preserve">plique à la parenté et, en latin médiéval (ville siècle), </w:t>
            </w:r>
            <w:r w:rsidRPr="004D25D9">
              <w:rPr>
                <w:rStyle w:val="CharacterStyle2"/>
                <w:rFonts w:ascii="Times New Roman" w:hAnsi="Times New Roman" w:cs="Times New Roman"/>
                <w:color w:val="1B1B1B"/>
                <w:spacing w:val="2"/>
                <w:sz w:val="22"/>
                <w:szCs w:val="22"/>
              </w:rPr>
              <w:t>désigne un ménage de serfs.</w:t>
            </w:r>
          </w:p>
          <w:p w:rsidR="006E7F8C" w:rsidRPr="004D25D9" w:rsidRDefault="006E7F8C" w:rsidP="00CF6DE0">
            <w:pPr>
              <w:rPr>
                <w:rStyle w:val="CharacterStyle2"/>
                <w:rFonts w:ascii="Times New Roman" w:hAnsi="Times New Roman" w:cs="Times New Roman"/>
                <w:color w:val="1B1B1B"/>
                <w:spacing w:val="2"/>
                <w:sz w:val="22"/>
                <w:szCs w:val="22"/>
              </w:rPr>
            </w:pPr>
            <w:r w:rsidRPr="004D25D9">
              <w:rPr>
                <w:rStyle w:val="CharacterStyle2"/>
                <w:rFonts w:ascii="Times New Roman" w:hAnsi="Times New Roman" w:cs="Times New Roman"/>
                <w:color w:val="1B1B1B"/>
                <w:spacing w:val="2"/>
                <w:sz w:val="22"/>
                <w:szCs w:val="22"/>
              </w:rPr>
              <w:t xml:space="preserve">Famille a mis du temps à s'imposer face aux autres </w:t>
            </w:r>
            <w:r w:rsidRPr="004D25D9">
              <w:rPr>
                <w:rStyle w:val="CharacterStyle2"/>
                <w:rFonts w:ascii="Times New Roman" w:hAnsi="Times New Roman" w:cs="Times New Roman"/>
                <w:color w:val="1B1B1B"/>
                <w:spacing w:val="11"/>
                <w:sz w:val="22"/>
                <w:szCs w:val="22"/>
              </w:rPr>
              <w:t xml:space="preserve">termes usités en ancien français [...], avant le </w:t>
            </w:r>
            <w:r w:rsidRPr="004D25D9">
              <w:rPr>
                <w:rStyle w:val="CharacterStyle2"/>
                <w:rFonts w:ascii="Times New Roman" w:hAnsi="Times New Roman" w:cs="Times New Roman"/>
                <w:color w:val="1B1B1B"/>
                <w:spacing w:val="5"/>
                <w:sz w:val="22"/>
                <w:szCs w:val="22"/>
              </w:rPr>
              <w:t xml:space="preserve">xvie siècle il désigne les personnes vivant sous le </w:t>
            </w:r>
            <w:r w:rsidRPr="004D25D9">
              <w:rPr>
                <w:rStyle w:val="CharacterStyle2"/>
                <w:rFonts w:ascii="Times New Roman" w:hAnsi="Times New Roman" w:cs="Times New Roman"/>
                <w:color w:val="1B1B1B"/>
                <w:spacing w:val="1"/>
                <w:sz w:val="22"/>
                <w:szCs w:val="22"/>
              </w:rPr>
              <w:t xml:space="preserve">même toit et encore souvent les domestiques seuls. </w:t>
            </w:r>
            <w:r w:rsidRPr="004D25D9">
              <w:rPr>
                <w:rStyle w:val="CharacterStyle2"/>
                <w:rFonts w:ascii="Times New Roman" w:hAnsi="Times New Roman" w:cs="Times New Roman"/>
                <w:color w:val="1B1B1B"/>
                <w:spacing w:val="3"/>
                <w:sz w:val="22"/>
                <w:szCs w:val="22"/>
              </w:rPr>
              <w:t xml:space="preserve">L'idée de proche parenté apparaît tard (1585) et ce </w:t>
            </w:r>
            <w:r w:rsidRPr="004D25D9">
              <w:rPr>
                <w:rStyle w:val="CharacterStyle2"/>
                <w:rFonts w:ascii="Times New Roman" w:hAnsi="Times New Roman" w:cs="Times New Roman"/>
                <w:color w:val="1B1B1B"/>
                <w:spacing w:val="1"/>
                <w:sz w:val="22"/>
                <w:szCs w:val="22"/>
              </w:rPr>
              <w:t xml:space="preserve">n'est que récemment que le mot évoque à la fois la </w:t>
            </w:r>
            <w:r w:rsidRPr="004D25D9">
              <w:rPr>
                <w:rStyle w:val="CharacterStyle2"/>
                <w:rFonts w:ascii="Times New Roman" w:hAnsi="Times New Roman" w:cs="Times New Roman"/>
                <w:color w:val="1B1B1B"/>
                <w:spacing w:val="7"/>
                <w:sz w:val="22"/>
                <w:szCs w:val="22"/>
              </w:rPr>
              <w:t xml:space="preserve">parenté et la corésidence. Aussi la Sainte Famille, </w:t>
            </w:r>
            <w:r w:rsidRPr="004D25D9">
              <w:rPr>
                <w:rStyle w:val="CharacterStyle2"/>
                <w:rFonts w:ascii="Times New Roman" w:hAnsi="Times New Roman" w:cs="Times New Roman"/>
                <w:color w:val="1B1B1B"/>
                <w:spacing w:val="9"/>
                <w:sz w:val="22"/>
                <w:szCs w:val="22"/>
              </w:rPr>
              <w:t xml:space="preserve">en peinture, comprenait initialement sainte Anne </w:t>
            </w:r>
            <w:r w:rsidRPr="004D25D9">
              <w:rPr>
                <w:rStyle w:val="CharacterStyle2"/>
                <w:rFonts w:ascii="Times New Roman" w:hAnsi="Times New Roman" w:cs="Times New Roman"/>
                <w:color w:val="1B1B1B"/>
                <w:spacing w:val="3"/>
                <w:sz w:val="22"/>
                <w:szCs w:val="22"/>
              </w:rPr>
              <w:t>et saint Jean avant de se restreindre à la triade for</w:t>
            </w:r>
            <w:r w:rsidRPr="004D25D9">
              <w:rPr>
                <w:rStyle w:val="CharacterStyle2"/>
                <w:rFonts w:ascii="Times New Roman" w:hAnsi="Times New Roman" w:cs="Times New Roman"/>
                <w:color w:val="1B1B1B"/>
                <w:spacing w:val="3"/>
                <w:sz w:val="22"/>
                <w:szCs w:val="22"/>
              </w:rPr>
              <w:softHyphen/>
            </w:r>
            <w:r w:rsidRPr="004D25D9">
              <w:rPr>
                <w:rStyle w:val="CharacterStyle2"/>
                <w:rFonts w:ascii="Times New Roman" w:hAnsi="Times New Roman" w:cs="Times New Roman"/>
                <w:color w:val="1B1B1B"/>
                <w:spacing w:val="-2"/>
                <w:sz w:val="22"/>
                <w:szCs w:val="22"/>
              </w:rPr>
              <w:t xml:space="preserve">mée par l'Enfant Jésus, la Vierge et saint Joseph. Par </w:t>
            </w:r>
            <w:r w:rsidRPr="004D25D9">
              <w:rPr>
                <w:rStyle w:val="CharacterStyle2"/>
                <w:rFonts w:ascii="Times New Roman" w:hAnsi="Times New Roman" w:cs="Times New Roman"/>
                <w:color w:val="1B1B1B"/>
                <w:spacing w:val="6"/>
                <w:sz w:val="22"/>
                <w:szCs w:val="22"/>
              </w:rPr>
              <w:t>extension, famille désigne la succession des indi</w:t>
            </w:r>
            <w:r w:rsidRPr="004D25D9">
              <w:rPr>
                <w:rStyle w:val="CharacterStyle2"/>
                <w:rFonts w:ascii="Times New Roman" w:hAnsi="Times New Roman" w:cs="Times New Roman"/>
                <w:color w:val="1B1B1B"/>
                <w:spacing w:val="6"/>
                <w:sz w:val="22"/>
                <w:szCs w:val="22"/>
              </w:rPr>
              <w:softHyphen/>
            </w:r>
            <w:r w:rsidRPr="004D25D9">
              <w:rPr>
                <w:rStyle w:val="CharacterStyle2"/>
                <w:rFonts w:ascii="Times New Roman" w:hAnsi="Times New Roman" w:cs="Times New Roman"/>
                <w:color w:val="1B1B1B"/>
                <w:spacing w:val="4"/>
                <w:sz w:val="22"/>
                <w:szCs w:val="22"/>
              </w:rPr>
              <w:t xml:space="preserve">vidus ayant une origine commune (1611), puis un </w:t>
            </w:r>
            <w:r w:rsidRPr="004D25D9">
              <w:rPr>
                <w:rStyle w:val="CharacterStyle2"/>
                <w:rFonts w:ascii="Times New Roman" w:hAnsi="Times New Roman" w:cs="Times New Roman"/>
                <w:color w:val="1B1B1B"/>
                <w:spacing w:val="5"/>
                <w:sz w:val="22"/>
                <w:szCs w:val="22"/>
              </w:rPr>
              <w:t>ensemble de personnes qui présentent des carac</w:t>
            </w:r>
            <w:r w:rsidRPr="004D25D9">
              <w:rPr>
                <w:rStyle w:val="CharacterStyle2"/>
                <w:rFonts w:ascii="Times New Roman" w:hAnsi="Times New Roman" w:cs="Times New Roman"/>
                <w:color w:val="1B1B1B"/>
                <w:spacing w:val="5"/>
                <w:sz w:val="22"/>
                <w:szCs w:val="22"/>
              </w:rPr>
              <w:softHyphen/>
            </w:r>
            <w:r w:rsidRPr="004D25D9">
              <w:rPr>
                <w:rStyle w:val="CharacterStyle2"/>
                <w:rFonts w:ascii="Times New Roman" w:hAnsi="Times New Roman" w:cs="Times New Roman"/>
                <w:color w:val="1B1B1B"/>
                <w:spacing w:val="6"/>
                <w:sz w:val="22"/>
                <w:szCs w:val="22"/>
              </w:rPr>
              <w:t xml:space="preserve">tères communs (1658); de là viennent l'emploi du </w:t>
            </w:r>
            <w:r w:rsidRPr="004D25D9">
              <w:rPr>
                <w:rStyle w:val="CharacterStyle2"/>
                <w:rFonts w:ascii="Times New Roman" w:hAnsi="Times New Roman" w:cs="Times New Roman"/>
                <w:color w:val="1B1B1B"/>
                <w:spacing w:val="2"/>
                <w:sz w:val="22"/>
                <w:szCs w:val="22"/>
              </w:rPr>
              <w:t>mot en histoire naturelle (1676) et les sens figurés.»</w:t>
            </w:r>
          </w:p>
          <w:p w:rsidR="006E7F8C" w:rsidRPr="004D25D9" w:rsidRDefault="006E7F8C" w:rsidP="00CF6DE0">
            <w:pPr>
              <w:pStyle w:val="Style2"/>
              <w:kinsoku w:val="0"/>
              <w:autoSpaceDE/>
              <w:autoSpaceDN/>
              <w:spacing w:before="72" w:line="283" w:lineRule="auto"/>
              <w:ind w:left="432"/>
              <w:rPr>
                <w:rStyle w:val="CharacterStyle2"/>
                <w:rFonts w:ascii="Times New Roman" w:hAnsi="Times New Roman" w:cs="Times New Roman"/>
                <w:i/>
                <w:iCs/>
                <w:color w:val="1B1B1B"/>
                <w:spacing w:val="-8"/>
                <w:sz w:val="20"/>
                <w:szCs w:val="20"/>
              </w:rPr>
            </w:pPr>
            <w:r w:rsidRPr="004D25D9">
              <w:rPr>
                <w:rStyle w:val="CharacterStyle2"/>
                <w:rFonts w:ascii="Times New Roman" w:hAnsi="Times New Roman" w:cs="Times New Roman"/>
                <w:i/>
                <w:iCs/>
                <w:color w:val="1B1B1B"/>
                <w:sz w:val="20"/>
                <w:szCs w:val="20"/>
              </w:rPr>
              <w:t xml:space="preserve">Source: A. Rey (dir.), </w:t>
            </w:r>
            <w:r w:rsidRPr="004D25D9">
              <w:rPr>
                <w:rStyle w:val="CharacterStyle2"/>
                <w:rFonts w:ascii="Times New Roman" w:hAnsi="Times New Roman" w:cs="Times New Roman"/>
                <w:color w:val="1B1B1B"/>
                <w:sz w:val="20"/>
                <w:szCs w:val="20"/>
              </w:rPr>
              <w:t xml:space="preserve">Dictionnaire historique de la langue française, </w:t>
            </w:r>
            <w:r w:rsidRPr="004D25D9">
              <w:rPr>
                <w:rStyle w:val="CharacterStyle2"/>
                <w:rFonts w:ascii="Times New Roman" w:hAnsi="Times New Roman" w:cs="Times New Roman"/>
                <w:i/>
                <w:iCs/>
                <w:color w:val="1B1B1B"/>
                <w:spacing w:val="-8"/>
                <w:sz w:val="20"/>
                <w:szCs w:val="20"/>
              </w:rPr>
              <w:t>Robert, 2002.</w:t>
            </w:r>
          </w:p>
          <w:p w:rsidR="006E7F8C" w:rsidRPr="00596E3D" w:rsidRDefault="006E7F8C" w:rsidP="00CF6DE0">
            <w:pPr>
              <w:pStyle w:val="Style2"/>
              <w:kinsoku w:val="0"/>
              <w:autoSpaceDE/>
              <w:autoSpaceDN/>
              <w:spacing w:before="72"/>
              <w:ind w:right="648"/>
              <w:jc w:val="right"/>
              <w:rPr>
                <w:rFonts w:ascii="Arial" w:hAnsi="Arial" w:cs="Arial"/>
                <w:i/>
                <w:iCs/>
                <w:color w:val="1B1B1B"/>
                <w:spacing w:val="46"/>
                <w:w w:val="300"/>
                <w:sz w:val="7"/>
                <w:szCs w:val="7"/>
              </w:rPr>
            </w:pPr>
            <w:r>
              <w:rPr>
                <w:rStyle w:val="CharacterStyle2"/>
                <w:rFonts w:ascii="Arial Narrow" w:hAnsi="Arial Narrow" w:cs="Arial Narrow"/>
                <w:color w:val="1B1B1B"/>
                <w:spacing w:val="6"/>
                <w:w w:val="300"/>
                <w:sz w:val="6"/>
                <w:szCs w:val="6"/>
              </w:rPr>
              <w:t>/ ////////// iiiH</w:t>
            </w:r>
            <w:r>
              <w:rPr>
                <w:rStyle w:val="CharacterStyle2"/>
                <w:rFonts w:ascii="Arial" w:hAnsi="Arial" w:cs="Arial"/>
                <w:i/>
                <w:iCs/>
                <w:color w:val="1B1B1B"/>
                <w:spacing w:val="46"/>
                <w:w w:val="300"/>
                <w:sz w:val="7"/>
                <w:szCs w:val="7"/>
              </w:rPr>
              <w:t>i</w:t>
            </w:r>
          </w:p>
        </w:tc>
      </w:tr>
    </w:tbl>
    <w:p w:rsidR="006E7F8C" w:rsidRPr="006E7F8C" w:rsidRDefault="006E7F8C" w:rsidP="006E7F8C">
      <w:pPr>
        <w:spacing w:after="0"/>
        <w:rPr>
          <w:rFonts w:ascii="Times New Roman" w:hAnsi="Times New Roman" w:cs="Times New Roman"/>
          <w:b/>
        </w:rPr>
      </w:pPr>
    </w:p>
    <w:p w:rsidR="006E7F8C" w:rsidRPr="00594FD2" w:rsidRDefault="006E7F8C" w:rsidP="00594FD2">
      <w:pPr>
        <w:pStyle w:val="Paragraphedeliste"/>
        <w:spacing w:after="0"/>
        <w:rPr>
          <w:rFonts w:ascii="Times New Roman" w:hAnsi="Times New Roman" w:cs="Times New Roman"/>
          <w:b/>
        </w:rPr>
      </w:pPr>
    </w:p>
    <w:p w:rsidR="00594FD2" w:rsidRPr="00594FD2" w:rsidRDefault="00594FD2" w:rsidP="00594FD2">
      <w:pPr>
        <w:pStyle w:val="Paragraphedeliste"/>
        <w:numPr>
          <w:ilvl w:val="0"/>
          <w:numId w:val="2"/>
        </w:numPr>
        <w:spacing w:after="0"/>
        <w:rPr>
          <w:rFonts w:ascii="Times New Roman" w:hAnsi="Times New Roman" w:cs="Times New Roman"/>
          <w:b/>
        </w:rPr>
      </w:pPr>
      <w:r w:rsidRPr="00594FD2">
        <w:rPr>
          <w:rFonts w:ascii="Times New Roman" w:hAnsi="Times New Roman" w:cs="Times New Roman"/>
          <w:b/>
        </w:rPr>
        <w:t>DEFINITION DE L’INSEE</w:t>
      </w:r>
    </w:p>
    <w:p w:rsidR="00594FD2" w:rsidRDefault="00594FD2" w:rsidP="00594FD2">
      <w:pPr>
        <w:pStyle w:val="Paragraphedeliste"/>
        <w:spacing w:after="0"/>
        <w:rPr>
          <w:rFonts w:ascii="Times New Roman" w:hAnsi="Times New Roman" w:cs="Times New Roman"/>
          <w:b/>
        </w:rPr>
      </w:pPr>
    </w:p>
    <w:tbl>
      <w:tblPr>
        <w:tblStyle w:val="Grilledutableau"/>
        <w:tblW w:w="0" w:type="auto"/>
        <w:tblLook w:val="04A0"/>
      </w:tblPr>
      <w:tblGrid>
        <w:gridCol w:w="9212"/>
      </w:tblGrid>
      <w:tr w:rsidR="006E7F8C" w:rsidTr="00CF6DE0">
        <w:tc>
          <w:tcPr>
            <w:tcW w:w="9212" w:type="dxa"/>
          </w:tcPr>
          <w:p w:rsidR="00244D05" w:rsidRPr="001314F4" w:rsidRDefault="00244D05" w:rsidP="00244D05">
            <w:pPr>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Pr>
                <w:rStyle w:val="CharacterStyle2"/>
                <w:rFonts w:ascii="Times New Roman" w:hAnsi="Times New Roman" w:cs="Times New Roman"/>
                <w:b/>
                <w:color w:val="1B1B1B"/>
                <w:sz w:val="22"/>
                <w:szCs w:val="22"/>
              </w:rPr>
              <w:t>2</w:t>
            </w:r>
          </w:p>
          <w:p w:rsidR="006E7F8C" w:rsidRPr="00596E3D" w:rsidRDefault="006E7F8C" w:rsidP="00CF6DE0">
            <w:pPr>
              <w:pStyle w:val="Titre"/>
              <w:jc w:val="both"/>
              <w:rPr>
                <w:rStyle w:val="CharacterStyle1"/>
                <w:rFonts w:ascii="Times New Roman" w:hAnsi="Times New Roman" w:cs="Times New Roman"/>
                <w:color w:val="auto"/>
                <w:spacing w:val="-12"/>
                <w:sz w:val="22"/>
                <w:szCs w:val="22"/>
              </w:rPr>
            </w:pPr>
            <w:r w:rsidRPr="00596E3D">
              <w:rPr>
                <w:rStyle w:val="CharacterStyle1"/>
                <w:rFonts w:ascii="Times New Roman" w:hAnsi="Times New Roman" w:cs="Times New Roman"/>
                <w:color w:val="auto"/>
                <w:spacing w:val="-21"/>
                <w:sz w:val="22"/>
                <w:szCs w:val="22"/>
              </w:rPr>
              <w:t xml:space="preserve">D’après l'Insee, « une famille est la partie d'un ménage </w:t>
            </w:r>
            <w:r w:rsidRPr="00596E3D">
              <w:rPr>
                <w:rStyle w:val="CharacterStyle1"/>
                <w:rFonts w:ascii="Times New Roman" w:hAnsi="Times New Roman" w:cs="Times New Roman"/>
                <w:color w:val="auto"/>
                <w:spacing w:val="-24"/>
                <w:sz w:val="22"/>
                <w:szCs w:val="22"/>
              </w:rPr>
              <w:t xml:space="preserve">(ensemble des occupants d'un logement] comprenant au </w:t>
            </w:r>
            <w:r w:rsidRPr="00596E3D">
              <w:rPr>
                <w:rStyle w:val="CharacterStyle1"/>
                <w:rFonts w:ascii="Times New Roman" w:hAnsi="Times New Roman" w:cs="Times New Roman"/>
                <w:color w:val="auto"/>
                <w:spacing w:val="-12"/>
                <w:sz w:val="22"/>
                <w:szCs w:val="22"/>
              </w:rPr>
              <w:t>moins deux personnes et constituée :</w:t>
            </w:r>
          </w:p>
          <w:p w:rsidR="006E7F8C" w:rsidRPr="00596E3D" w:rsidRDefault="006E7F8C" w:rsidP="00CF6DE0">
            <w:pPr>
              <w:pStyle w:val="Titre"/>
              <w:jc w:val="both"/>
              <w:rPr>
                <w:rStyle w:val="CharacterStyle1"/>
                <w:rFonts w:ascii="Times New Roman" w:hAnsi="Times New Roman" w:cs="Times New Roman"/>
                <w:color w:val="auto"/>
                <w:spacing w:val="-6"/>
                <w:sz w:val="22"/>
                <w:szCs w:val="22"/>
              </w:rPr>
            </w:pPr>
            <w:r>
              <w:rPr>
                <w:rStyle w:val="CharacterStyle1"/>
                <w:rFonts w:ascii="Times New Roman" w:hAnsi="Times New Roman" w:cs="Times New Roman"/>
                <w:color w:val="auto"/>
                <w:spacing w:val="-9"/>
                <w:sz w:val="22"/>
                <w:szCs w:val="22"/>
              </w:rPr>
              <w:t xml:space="preserve">+ </w:t>
            </w:r>
            <w:r w:rsidRPr="00596E3D">
              <w:rPr>
                <w:rStyle w:val="CharacterStyle1"/>
                <w:rFonts w:ascii="Times New Roman" w:hAnsi="Times New Roman" w:cs="Times New Roman"/>
                <w:color w:val="auto"/>
                <w:spacing w:val="-9"/>
                <w:sz w:val="22"/>
                <w:szCs w:val="22"/>
              </w:rPr>
              <w:t xml:space="preserve">soit d'un couple vivant au sein du ménage avec, </w:t>
            </w:r>
            <w:r w:rsidRPr="00596E3D">
              <w:rPr>
                <w:rStyle w:val="CharacterStyle1"/>
                <w:rFonts w:ascii="Times New Roman" w:hAnsi="Times New Roman" w:cs="Times New Roman"/>
                <w:color w:val="auto"/>
                <w:spacing w:val="-14"/>
                <w:sz w:val="22"/>
                <w:szCs w:val="22"/>
              </w:rPr>
              <w:t xml:space="preserve">le cas échéant, son ou ses enfant(s) appartenant au </w:t>
            </w:r>
            <w:r w:rsidRPr="00596E3D">
              <w:rPr>
                <w:rStyle w:val="CharacterStyle1"/>
                <w:rFonts w:ascii="Times New Roman" w:hAnsi="Times New Roman" w:cs="Times New Roman"/>
                <w:color w:val="auto"/>
                <w:spacing w:val="-6"/>
                <w:sz w:val="22"/>
                <w:szCs w:val="22"/>
              </w:rPr>
              <w:t>même ménage;</w:t>
            </w:r>
          </w:p>
          <w:p w:rsidR="006E7F8C" w:rsidRPr="00596E3D" w:rsidRDefault="006E7F8C" w:rsidP="00CF6DE0">
            <w:pPr>
              <w:pStyle w:val="Titre"/>
              <w:jc w:val="both"/>
              <w:rPr>
                <w:rStyle w:val="CharacterStyle1"/>
                <w:rFonts w:ascii="Times New Roman" w:hAnsi="Times New Roman" w:cs="Times New Roman"/>
                <w:color w:val="auto"/>
                <w:spacing w:val="-11"/>
                <w:sz w:val="22"/>
                <w:szCs w:val="22"/>
              </w:rPr>
            </w:pPr>
            <w:r>
              <w:rPr>
                <w:rStyle w:val="CharacterStyle1"/>
                <w:rFonts w:ascii="Times New Roman" w:hAnsi="Times New Roman" w:cs="Times New Roman"/>
                <w:color w:val="auto"/>
                <w:spacing w:val="-15"/>
                <w:sz w:val="22"/>
                <w:szCs w:val="22"/>
              </w:rPr>
              <w:t xml:space="preserve">+ </w:t>
            </w:r>
            <w:r w:rsidRPr="00596E3D">
              <w:rPr>
                <w:rStyle w:val="CharacterStyle1"/>
                <w:rFonts w:ascii="Times New Roman" w:hAnsi="Times New Roman" w:cs="Times New Roman"/>
                <w:color w:val="auto"/>
                <w:spacing w:val="-15"/>
                <w:sz w:val="22"/>
                <w:szCs w:val="22"/>
              </w:rPr>
              <w:t>soit d'un adulte avec son ou ses enfant(s) appar</w:t>
            </w:r>
            <w:r w:rsidRPr="00596E3D">
              <w:rPr>
                <w:rStyle w:val="CharacterStyle1"/>
                <w:rFonts w:ascii="Times New Roman" w:hAnsi="Times New Roman" w:cs="Times New Roman"/>
                <w:color w:val="auto"/>
                <w:spacing w:val="-15"/>
                <w:sz w:val="22"/>
                <w:szCs w:val="22"/>
              </w:rPr>
              <w:softHyphen/>
            </w:r>
            <w:r w:rsidRPr="00596E3D">
              <w:rPr>
                <w:rStyle w:val="CharacterStyle1"/>
                <w:rFonts w:ascii="Times New Roman" w:hAnsi="Times New Roman" w:cs="Times New Roman"/>
                <w:color w:val="auto"/>
                <w:spacing w:val="-11"/>
                <w:sz w:val="22"/>
                <w:szCs w:val="22"/>
              </w:rPr>
              <w:t>tenant au même ménage (famille monoparentale).</w:t>
            </w:r>
          </w:p>
          <w:p w:rsidR="006E7F8C" w:rsidRDefault="006E7F8C" w:rsidP="00CF6DE0">
            <w:pPr>
              <w:pStyle w:val="Titre"/>
              <w:jc w:val="both"/>
              <w:rPr>
                <w:rStyle w:val="CharacterStyle1"/>
                <w:rFonts w:ascii="Times New Roman" w:hAnsi="Times New Roman" w:cs="Times New Roman"/>
                <w:color w:val="auto"/>
                <w:spacing w:val="-12"/>
                <w:sz w:val="22"/>
                <w:szCs w:val="22"/>
              </w:rPr>
            </w:pPr>
          </w:p>
          <w:p w:rsidR="006E7F8C" w:rsidRPr="00596E3D" w:rsidRDefault="006E7F8C" w:rsidP="00CF6DE0">
            <w:pPr>
              <w:pStyle w:val="Titre"/>
              <w:jc w:val="both"/>
              <w:rPr>
                <w:rStyle w:val="CharacterStyle1"/>
                <w:rFonts w:ascii="Times New Roman" w:hAnsi="Times New Roman" w:cs="Times New Roman"/>
                <w:color w:val="auto"/>
                <w:spacing w:val="-12"/>
                <w:sz w:val="22"/>
                <w:szCs w:val="22"/>
              </w:rPr>
            </w:pPr>
            <w:r w:rsidRPr="00596E3D">
              <w:rPr>
                <w:rStyle w:val="CharacterStyle1"/>
                <w:rFonts w:ascii="Times New Roman" w:hAnsi="Times New Roman" w:cs="Times New Roman"/>
                <w:color w:val="auto"/>
                <w:spacing w:val="-12"/>
                <w:sz w:val="22"/>
                <w:szCs w:val="22"/>
              </w:rPr>
              <w:t xml:space="preserve">Pour qu'une personne soit enfant d'une famille, elle doit </w:t>
            </w:r>
            <w:r>
              <w:rPr>
                <w:rStyle w:val="CharacterStyle1"/>
                <w:rFonts w:ascii="Times New Roman" w:hAnsi="Times New Roman" w:cs="Times New Roman"/>
                <w:color w:val="auto"/>
                <w:spacing w:val="-12"/>
                <w:sz w:val="22"/>
                <w:szCs w:val="22"/>
              </w:rPr>
              <w:t xml:space="preserve"> </w:t>
            </w:r>
            <w:r w:rsidRPr="00596E3D">
              <w:rPr>
                <w:rStyle w:val="CharacterStyle1"/>
                <w:rFonts w:ascii="Times New Roman" w:hAnsi="Times New Roman" w:cs="Times New Roman"/>
                <w:color w:val="auto"/>
                <w:spacing w:val="-8"/>
                <w:sz w:val="22"/>
                <w:szCs w:val="22"/>
              </w:rPr>
              <w:t xml:space="preserve">être célibataire et ne pas avoir de conjoint ou </w:t>
            </w:r>
            <w:r w:rsidRPr="00596E3D">
              <w:rPr>
                <w:rStyle w:val="CharacterStyle1"/>
                <w:rFonts w:ascii="Times New Roman" w:hAnsi="Times New Roman" w:cs="Times New Roman"/>
                <w:color w:val="auto"/>
                <w:spacing w:val="-19"/>
                <w:sz w:val="22"/>
                <w:szCs w:val="22"/>
              </w:rPr>
              <w:t xml:space="preserve">d’ enfant faisant partie du même ménage. Un ménage </w:t>
            </w:r>
            <w:r w:rsidRPr="00596E3D">
              <w:rPr>
                <w:rStyle w:val="CharacterStyle1"/>
                <w:rFonts w:ascii="Times New Roman" w:hAnsi="Times New Roman" w:cs="Times New Roman"/>
                <w:color w:val="auto"/>
                <w:spacing w:val="-12"/>
                <w:sz w:val="22"/>
                <w:szCs w:val="22"/>
              </w:rPr>
              <w:t>peut comprendre zéro, une ou plusieurs familles. »</w:t>
            </w:r>
          </w:p>
          <w:p w:rsidR="006E7F8C" w:rsidRDefault="006E7F8C" w:rsidP="00CF6DE0">
            <w:pPr>
              <w:pStyle w:val="Titre"/>
              <w:jc w:val="both"/>
              <w:rPr>
                <w:rStyle w:val="CharacterStyle1"/>
                <w:rFonts w:ascii="Times New Roman" w:hAnsi="Times New Roman" w:cs="Times New Roman"/>
                <w:spacing w:val="-12"/>
                <w:sz w:val="22"/>
                <w:szCs w:val="22"/>
              </w:rPr>
            </w:pPr>
            <w:r w:rsidRPr="00596E3D">
              <w:rPr>
                <w:rStyle w:val="CharacterStyle2"/>
                <w:rFonts w:ascii="Times New Roman" w:hAnsi="Times New Roman" w:cs="Times New Roman"/>
                <w:color w:val="auto"/>
                <w:spacing w:val="-12"/>
                <w:sz w:val="22"/>
                <w:szCs w:val="22"/>
              </w:rPr>
              <w:t xml:space="preserve">En droit, il n'existe pas de définition générale de la famille. </w:t>
            </w:r>
            <w:r w:rsidRPr="00596E3D">
              <w:rPr>
                <w:rStyle w:val="CharacterStyle1"/>
                <w:rFonts w:ascii="Times New Roman" w:hAnsi="Times New Roman" w:cs="Times New Roman"/>
                <w:color w:val="auto"/>
                <w:spacing w:val="-19"/>
                <w:sz w:val="22"/>
                <w:szCs w:val="22"/>
              </w:rPr>
              <w:t xml:space="preserve">Le Code civil, qui pourtant rassemble la plupart </w:t>
            </w:r>
            <w:r w:rsidRPr="00596E3D">
              <w:rPr>
                <w:rStyle w:val="CharacterStyle1"/>
                <w:rFonts w:ascii="Times New Roman" w:hAnsi="Times New Roman" w:cs="Times New Roman"/>
                <w:color w:val="auto"/>
                <w:spacing w:val="-15"/>
                <w:sz w:val="22"/>
                <w:szCs w:val="22"/>
              </w:rPr>
              <w:t xml:space="preserve">des dispositions sur le nom, l'état et la capacité des </w:t>
            </w:r>
            <w:r w:rsidRPr="00596E3D">
              <w:rPr>
                <w:rStyle w:val="CharacterStyle1"/>
                <w:rFonts w:ascii="Times New Roman" w:hAnsi="Times New Roman" w:cs="Times New Roman"/>
                <w:color w:val="auto"/>
                <w:spacing w:val="-16"/>
                <w:sz w:val="22"/>
                <w:szCs w:val="22"/>
              </w:rPr>
              <w:t xml:space="preserve">personnes, ainsi que leur statut familial, ne propose </w:t>
            </w:r>
            <w:r w:rsidRPr="00596E3D">
              <w:rPr>
                <w:rStyle w:val="CharacterStyle1"/>
                <w:rFonts w:ascii="Times New Roman" w:hAnsi="Times New Roman" w:cs="Times New Roman"/>
                <w:color w:val="auto"/>
                <w:spacing w:val="-18"/>
                <w:sz w:val="22"/>
                <w:szCs w:val="22"/>
              </w:rPr>
              <w:t xml:space="preserve">aucune synthèse relative au « droit de la famille ». Ce </w:t>
            </w:r>
            <w:r w:rsidRPr="00596E3D">
              <w:rPr>
                <w:rStyle w:val="CharacterStyle1"/>
                <w:rFonts w:ascii="Times New Roman" w:hAnsi="Times New Roman" w:cs="Times New Roman"/>
                <w:color w:val="auto"/>
                <w:spacing w:val="-15"/>
                <w:sz w:val="22"/>
                <w:szCs w:val="22"/>
              </w:rPr>
              <w:t xml:space="preserve">Code paraît même, au contraire, disséminer les règles </w:t>
            </w:r>
            <w:r w:rsidRPr="00596E3D">
              <w:rPr>
                <w:rStyle w:val="CharacterStyle1"/>
                <w:rFonts w:ascii="Times New Roman" w:hAnsi="Times New Roman" w:cs="Times New Roman"/>
                <w:color w:val="auto"/>
                <w:spacing w:val="-14"/>
                <w:sz w:val="22"/>
                <w:szCs w:val="22"/>
              </w:rPr>
              <w:t xml:space="preserve">régissant les familles : ainsi, le mariage, le pacte civil </w:t>
            </w:r>
            <w:r w:rsidRPr="00596E3D">
              <w:rPr>
                <w:rStyle w:val="CharacterStyle1"/>
                <w:rFonts w:ascii="Times New Roman" w:hAnsi="Times New Roman" w:cs="Times New Roman"/>
                <w:color w:val="auto"/>
                <w:spacing w:val="-8"/>
                <w:sz w:val="22"/>
                <w:szCs w:val="22"/>
              </w:rPr>
              <w:t xml:space="preserve">de solidarité (PACS), le concubinage ou la filiation </w:t>
            </w:r>
            <w:r w:rsidRPr="00596E3D">
              <w:rPr>
                <w:rStyle w:val="CharacterStyle1"/>
                <w:rFonts w:ascii="Times New Roman" w:hAnsi="Times New Roman" w:cs="Times New Roman"/>
                <w:color w:val="auto"/>
                <w:spacing w:val="-16"/>
                <w:sz w:val="22"/>
                <w:szCs w:val="22"/>
              </w:rPr>
              <w:t>relèvent-ils du livre intitulé « Des personnes », tandis que les régimes matrimoniaux et le droit des succes</w:t>
            </w:r>
            <w:r w:rsidRPr="00596E3D">
              <w:rPr>
                <w:rStyle w:val="CharacterStyle1"/>
                <w:rFonts w:ascii="Times New Roman" w:hAnsi="Times New Roman" w:cs="Times New Roman"/>
                <w:color w:val="auto"/>
                <w:spacing w:val="-16"/>
                <w:sz w:val="22"/>
                <w:szCs w:val="22"/>
              </w:rPr>
              <w:softHyphen/>
            </w:r>
            <w:r w:rsidRPr="00596E3D">
              <w:rPr>
                <w:rStyle w:val="CharacterStyle1"/>
                <w:rFonts w:ascii="Times New Roman" w:hAnsi="Times New Roman" w:cs="Times New Roman"/>
                <w:color w:val="auto"/>
                <w:spacing w:val="-21"/>
                <w:sz w:val="22"/>
                <w:szCs w:val="22"/>
              </w:rPr>
              <w:t xml:space="preserve">sions se trouvent dans le livre I intitulé « Des différentes manières dont on acquiert la propriété ». Tout se passe </w:t>
            </w:r>
            <w:r w:rsidRPr="00596E3D">
              <w:rPr>
                <w:rStyle w:val="CharacterStyle1"/>
                <w:rFonts w:ascii="Times New Roman" w:hAnsi="Times New Roman" w:cs="Times New Roman"/>
                <w:color w:val="auto"/>
                <w:spacing w:val="-15"/>
                <w:sz w:val="22"/>
                <w:szCs w:val="22"/>
              </w:rPr>
              <w:t xml:space="preserve">comme si, depuis toujours, dès la rédaction du Code </w:t>
            </w:r>
            <w:r w:rsidRPr="00596E3D">
              <w:rPr>
                <w:rStyle w:val="CharacterStyle1"/>
                <w:rFonts w:ascii="Times New Roman" w:hAnsi="Times New Roman" w:cs="Times New Roman"/>
                <w:color w:val="auto"/>
                <w:spacing w:val="-10"/>
                <w:sz w:val="22"/>
                <w:szCs w:val="22"/>
              </w:rPr>
              <w:t xml:space="preserve">civil entre 1801 et 1804, et encore aujourd'hui, il </w:t>
            </w:r>
            <w:r w:rsidRPr="00596E3D">
              <w:rPr>
                <w:rStyle w:val="CharacterStyle1"/>
                <w:rFonts w:ascii="Times New Roman" w:hAnsi="Times New Roman" w:cs="Times New Roman"/>
                <w:color w:val="auto"/>
                <w:spacing w:val="-11"/>
                <w:sz w:val="22"/>
                <w:szCs w:val="22"/>
              </w:rPr>
              <w:t xml:space="preserve">était entendu que le droit de la famille devait avoir </w:t>
            </w:r>
            <w:r w:rsidRPr="00596E3D">
              <w:rPr>
                <w:rStyle w:val="CharacterStyle1"/>
                <w:rFonts w:ascii="Times New Roman" w:hAnsi="Times New Roman" w:cs="Times New Roman"/>
                <w:color w:val="auto"/>
                <w:spacing w:val="-12"/>
                <w:sz w:val="22"/>
                <w:szCs w:val="22"/>
              </w:rPr>
              <w:t>des incidences sur toutes les branches du droit civil</w:t>
            </w:r>
            <w:r w:rsidRPr="00596E3D">
              <w:rPr>
                <w:rStyle w:val="CharacterStyle1"/>
                <w:rFonts w:ascii="Times New Roman" w:hAnsi="Times New Roman" w:cs="Times New Roman"/>
                <w:spacing w:val="-12"/>
                <w:sz w:val="22"/>
                <w:szCs w:val="22"/>
              </w:rPr>
              <w:t>.</w:t>
            </w:r>
          </w:p>
          <w:p w:rsidR="006E7F8C" w:rsidRPr="00596E3D" w:rsidRDefault="006E7F8C" w:rsidP="00CF6DE0">
            <w:pPr>
              <w:pStyle w:val="Titre"/>
              <w:spacing w:after="0"/>
              <w:jc w:val="both"/>
              <w:rPr>
                <w:rFonts w:ascii="Times New Roman" w:hAnsi="Times New Roman" w:cs="Times New Roman"/>
                <w:color w:val="auto"/>
                <w:spacing w:val="-12"/>
                <w:sz w:val="22"/>
                <w:szCs w:val="22"/>
              </w:rPr>
            </w:pPr>
            <w:r w:rsidRPr="00596E3D">
              <w:rPr>
                <w:rStyle w:val="CharacterStyle1"/>
                <w:rFonts w:ascii="Times New Roman" w:hAnsi="Times New Roman" w:cs="Times New Roman"/>
                <w:i/>
                <w:iCs/>
                <w:color w:val="auto"/>
                <w:spacing w:val="-8"/>
                <w:w w:val="95"/>
              </w:rPr>
              <w:t>(S. Gargoullaud- B. Vassallo : « Réinventer la famille ? » - La Documentation Française – 2013)</w:t>
            </w:r>
          </w:p>
        </w:tc>
      </w:tr>
    </w:tbl>
    <w:p w:rsidR="006E7F8C" w:rsidRDefault="006E7F8C" w:rsidP="00594FD2">
      <w:pPr>
        <w:pStyle w:val="Paragraphedeliste"/>
        <w:spacing w:after="0"/>
        <w:rPr>
          <w:rFonts w:ascii="Times New Roman" w:hAnsi="Times New Roman" w:cs="Times New Roman"/>
          <w:b/>
        </w:rPr>
      </w:pPr>
    </w:p>
    <w:p w:rsidR="006E7F8C" w:rsidRPr="00594FD2" w:rsidRDefault="006E7F8C" w:rsidP="00594FD2">
      <w:pPr>
        <w:pStyle w:val="Paragraphedeliste"/>
        <w:spacing w:after="0"/>
        <w:rPr>
          <w:rFonts w:ascii="Times New Roman" w:hAnsi="Times New Roman" w:cs="Times New Roman"/>
          <w:b/>
        </w:rPr>
      </w:pPr>
    </w:p>
    <w:p w:rsidR="00594FD2" w:rsidRDefault="00594FD2" w:rsidP="00594FD2">
      <w:pPr>
        <w:pStyle w:val="Paragraphedeliste"/>
        <w:numPr>
          <w:ilvl w:val="0"/>
          <w:numId w:val="2"/>
        </w:numPr>
        <w:spacing w:after="0"/>
        <w:rPr>
          <w:rFonts w:ascii="Times New Roman" w:hAnsi="Times New Roman" w:cs="Times New Roman"/>
          <w:b/>
        </w:rPr>
      </w:pPr>
      <w:r w:rsidRPr="00594FD2">
        <w:rPr>
          <w:rFonts w:ascii="Times New Roman" w:hAnsi="Times New Roman" w:cs="Times New Roman"/>
          <w:b/>
        </w:rPr>
        <w:t>FAMILLE ET PARENTE</w:t>
      </w:r>
    </w:p>
    <w:p w:rsidR="006E7F8C" w:rsidRDefault="006E7F8C" w:rsidP="006E7F8C">
      <w:pPr>
        <w:pStyle w:val="Paragraphedeliste"/>
        <w:spacing w:after="0"/>
        <w:rPr>
          <w:rFonts w:ascii="Times New Roman" w:hAnsi="Times New Roman" w:cs="Times New Roman"/>
          <w:b/>
        </w:rPr>
      </w:pPr>
    </w:p>
    <w:tbl>
      <w:tblPr>
        <w:tblStyle w:val="Grilledutableau"/>
        <w:tblW w:w="0" w:type="auto"/>
        <w:tblLook w:val="04A0"/>
      </w:tblPr>
      <w:tblGrid>
        <w:gridCol w:w="9212"/>
      </w:tblGrid>
      <w:tr w:rsidR="006E7F8C" w:rsidTr="00CF6DE0">
        <w:tc>
          <w:tcPr>
            <w:tcW w:w="9212" w:type="dxa"/>
          </w:tcPr>
          <w:p w:rsidR="00244D05" w:rsidRPr="001314F4" w:rsidRDefault="00244D05" w:rsidP="00244D05">
            <w:pPr>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Pr>
                <w:rStyle w:val="CharacterStyle2"/>
                <w:rFonts w:ascii="Times New Roman" w:hAnsi="Times New Roman" w:cs="Times New Roman"/>
                <w:b/>
                <w:color w:val="1B1B1B"/>
                <w:sz w:val="22"/>
                <w:szCs w:val="22"/>
              </w:rPr>
              <w:t>3</w:t>
            </w:r>
          </w:p>
          <w:p w:rsidR="006E7F8C" w:rsidRPr="00F57AAC" w:rsidRDefault="006E7F8C" w:rsidP="00CF6DE0">
            <w:pPr>
              <w:pStyle w:val="Style1"/>
              <w:kinsoku w:val="0"/>
              <w:autoSpaceDE/>
              <w:autoSpaceDN/>
              <w:adjustRightInd/>
              <w:spacing w:before="72" w:line="213" w:lineRule="auto"/>
              <w:ind w:right="216" w:firstLine="216"/>
              <w:jc w:val="both"/>
              <w:rPr>
                <w:rStyle w:val="CharacterStyle1"/>
                <w:spacing w:val="2"/>
                <w:sz w:val="22"/>
                <w:szCs w:val="22"/>
              </w:rPr>
            </w:pPr>
            <w:r w:rsidRPr="00F57AAC">
              <w:rPr>
                <w:rStyle w:val="CharacterStyle1"/>
                <w:spacing w:val="1"/>
                <w:sz w:val="22"/>
                <w:szCs w:val="22"/>
              </w:rPr>
              <w:t xml:space="preserve">En français, le terme « parenté » revêt deux sens différents : il désigne les </w:t>
            </w:r>
            <w:r w:rsidRPr="00F57AAC">
              <w:rPr>
                <w:rStyle w:val="CharacterStyle1"/>
                <w:i/>
                <w:iCs/>
                <w:spacing w:val="1"/>
                <w:sz w:val="22"/>
                <w:szCs w:val="22"/>
              </w:rPr>
              <w:t xml:space="preserve">consanguins, </w:t>
            </w:r>
            <w:r w:rsidRPr="00F57AAC">
              <w:rPr>
                <w:rStyle w:val="CharacterStyle1"/>
                <w:spacing w:val="1"/>
                <w:sz w:val="22"/>
                <w:szCs w:val="22"/>
              </w:rPr>
              <w:t xml:space="preserve">individus qui </w:t>
            </w:r>
            <w:r w:rsidRPr="00F57AAC">
              <w:rPr>
                <w:rStyle w:val="CharacterStyle1"/>
                <w:spacing w:val="-6"/>
                <w:sz w:val="22"/>
                <w:szCs w:val="22"/>
              </w:rPr>
              <w:t xml:space="preserve">descendent d'un ancêtre commun — ce que l'on nomme </w:t>
            </w:r>
            <w:r w:rsidRPr="00F57AAC">
              <w:rPr>
                <w:rStyle w:val="CharacterStyle1"/>
                <w:spacing w:val="2"/>
                <w:sz w:val="22"/>
                <w:szCs w:val="22"/>
              </w:rPr>
              <w:t xml:space="preserve">une </w:t>
            </w:r>
            <w:r w:rsidRPr="00F57AAC">
              <w:rPr>
                <w:rStyle w:val="CharacterStyle1"/>
                <w:i/>
                <w:iCs/>
                <w:spacing w:val="2"/>
                <w:sz w:val="22"/>
                <w:szCs w:val="22"/>
              </w:rPr>
              <w:t xml:space="preserve">descendance —, </w:t>
            </w:r>
            <w:r w:rsidRPr="00F57AAC">
              <w:rPr>
                <w:rStyle w:val="CharacterStyle1"/>
                <w:spacing w:val="2"/>
                <w:sz w:val="22"/>
                <w:szCs w:val="22"/>
              </w:rPr>
              <w:t xml:space="preserve">mais aussi toutes les personnes </w:t>
            </w:r>
          </w:p>
          <w:p w:rsidR="006E7F8C" w:rsidRPr="00F57AAC" w:rsidRDefault="006E7F8C" w:rsidP="00CF6DE0">
            <w:pPr>
              <w:pStyle w:val="Paragraphedeliste"/>
              <w:ind w:left="0"/>
              <w:rPr>
                <w:rStyle w:val="CharacterStyle1"/>
                <w:rFonts w:ascii="Times New Roman" w:hAnsi="Times New Roman" w:cs="Times New Roman"/>
                <w:spacing w:val="12"/>
                <w:sz w:val="22"/>
                <w:szCs w:val="22"/>
              </w:rPr>
            </w:pPr>
            <w:r w:rsidRPr="00F57AAC">
              <w:rPr>
                <w:rStyle w:val="CharacterStyle1"/>
                <w:rFonts w:ascii="Times New Roman" w:hAnsi="Times New Roman" w:cs="Times New Roman"/>
                <w:spacing w:val="1"/>
                <w:sz w:val="22"/>
                <w:szCs w:val="22"/>
              </w:rPr>
              <w:br w:type="column"/>
            </w:r>
            <w:r w:rsidRPr="00F57AAC">
              <w:rPr>
                <w:rStyle w:val="CharacterStyle1"/>
                <w:rFonts w:ascii="Times New Roman" w:hAnsi="Times New Roman" w:cs="Times New Roman"/>
                <w:spacing w:val="7"/>
                <w:sz w:val="22"/>
                <w:szCs w:val="22"/>
              </w:rPr>
              <w:t xml:space="preserve">liées les unes les autres à la faveur d'un mariage et qu'on appelle nos </w:t>
            </w:r>
            <w:r w:rsidRPr="00F57AAC">
              <w:rPr>
                <w:rStyle w:val="CharacterStyle1"/>
                <w:rFonts w:ascii="Times New Roman" w:hAnsi="Times New Roman" w:cs="Times New Roman"/>
                <w:i/>
                <w:iCs/>
                <w:spacing w:val="7"/>
                <w:sz w:val="22"/>
                <w:szCs w:val="22"/>
              </w:rPr>
              <w:t xml:space="preserve">alliés </w:t>
            </w:r>
            <w:r w:rsidRPr="00F57AAC">
              <w:rPr>
                <w:rStyle w:val="CharacterStyle1"/>
                <w:rFonts w:ascii="Times New Roman" w:hAnsi="Times New Roman" w:cs="Times New Roman"/>
                <w:spacing w:val="7"/>
                <w:sz w:val="22"/>
                <w:szCs w:val="22"/>
              </w:rPr>
              <w:t xml:space="preserve">ou nos </w:t>
            </w:r>
            <w:r w:rsidRPr="00F57AAC">
              <w:rPr>
                <w:rStyle w:val="CharacterStyle1"/>
                <w:rFonts w:ascii="Times New Roman" w:hAnsi="Times New Roman" w:cs="Times New Roman"/>
                <w:i/>
                <w:iCs/>
                <w:spacing w:val="7"/>
                <w:sz w:val="22"/>
                <w:szCs w:val="22"/>
              </w:rPr>
              <w:t xml:space="preserve">affins </w:t>
            </w:r>
            <w:r w:rsidRPr="00F57AAC">
              <w:rPr>
                <w:rStyle w:val="CharacterStyle1"/>
                <w:rFonts w:ascii="Times New Roman" w:hAnsi="Times New Roman" w:cs="Times New Roman"/>
                <w:spacing w:val="7"/>
                <w:sz w:val="22"/>
                <w:szCs w:val="22"/>
              </w:rPr>
              <w:t xml:space="preserve">(mot issu du, </w:t>
            </w:r>
            <w:r w:rsidRPr="00F57AAC">
              <w:rPr>
                <w:rStyle w:val="CharacterStyle1"/>
                <w:rFonts w:ascii="Times New Roman" w:hAnsi="Times New Roman" w:cs="Times New Roman"/>
                <w:sz w:val="22"/>
                <w:szCs w:val="22"/>
              </w:rPr>
              <w:t xml:space="preserve">latin qui désignait, au Moyen Âge, tout aussi bien les / </w:t>
            </w:r>
            <w:r w:rsidRPr="00F57AAC">
              <w:rPr>
                <w:rStyle w:val="CharacterStyle1"/>
                <w:rFonts w:ascii="Times New Roman" w:hAnsi="Times New Roman" w:cs="Times New Roman"/>
                <w:spacing w:val="10"/>
                <w:sz w:val="22"/>
                <w:szCs w:val="22"/>
              </w:rPr>
              <w:t xml:space="preserve">voisins que les parents par alliance, les parrains et </w:t>
            </w:r>
            <w:r w:rsidRPr="00F57AAC">
              <w:rPr>
                <w:rStyle w:val="CharacterStyle1"/>
                <w:rFonts w:ascii="Times New Roman" w:hAnsi="Times New Roman" w:cs="Times New Roman"/>
                <w:spacing w:val="2"/>
                <w:sz w:val="22"/>
                <w:szCs w:val="22"/>
              </w:rPr>
              <w:t xml:space="preserve">les marraines, en quelque sorte des « parents choisis »). </w:t>
            </w:r>
            <w:r w:rsidRPr="00F57AAC">
              <w:rPr>
                <w:rStyle w:val="CharacterStyle1"/>
                <w:rFonts w:ascii="Times New Roman" w:hAnsi="Times New Roman" w:cs="Times New Roman"/>
                <w:spacing w:val="7"/>
                <w:sz w:val="22"/>
                <w:szCs w:val="22"/>
              </w:rPr>
              <w:t xml:space="preserve">En anglais de même le terme </w:t>
            </w:r>
            <w:r w:rsidRPr="00F57AAC">
              <w:rPr>
                <w:rStyle w:val="CharacterStyle1"/>
                <w:rFonts w:ascii="Times New Roman" w:hAnsi="Times New Roman" w:cs="Times New Roman"/>
                <w:i/>
                <w:iCs/>
                <w:spacing w:val="7"/>
                <w:sz w:val="22"/>
                <w:szCs w:val="22"/>
              </w:rPr>
              <w:t xml:space="preserve">kinship </w:t>
            </w:r>
            <w:r w:rsidRPr="00F57AAC">
              <w:rPr>
                <w:rStyle w:val="CharacterStyle1"/>
                <w:rFonts w:ascii="Times New Roman" w:hAnsi="Times New Roman" w:cs="Times New Roman"/>
                <w:spacing w:val="7"/>
                <w:sz w:val="22"/>
                <w:szCs w:val="22"/>
              </w:rPr>
              <w:t>désigne n'im</w:t>
            </w:r>
            <w:r w:rsidRPr="00F57AAC">
              <w:rPr>
                <w:rStyle w:val="CharacterStyle1"/>
                <w:rFonts w:ascii="Times New Roman" w:hAnsi="Times New Roman" w:cs="Times New Roman"/>
                <w:spacing w:val="7"/>
                <w:sz w:val="22"/>
                <w:szCs w:val="22"/>
              </w:rPr>
              <w:softHyphen/>
            </w:r>
            <w:r w:rsidRPr="00F57AAC">
              <w:rPr>
                <w:rStyle w:val="CharacterStyle1"/>
                <w:rFonts w:ascii="Times New Roman" w:hAnsi="Times New Roman" w:cs="Times New Roman"/>
                <w:spacing w:val="4"/>
                <w:sz w:val="22"/>
                <w:szCs w:val="22"/>
              </w:rPr>
              <w:t xml:space="preserve">porte quel type de parent par le sang ou par alliance. </w:t>
            </w:r>
            <w:r w:rsidRPr="00F57AAC">
              <w:rPr>
                <w:rStyle w:val="CharacterStyle1"/>
                <w:rFonts w:ascii="Times New Roman" w:hAnsi="Times New Roman" w:cs="Times New Roman"/>
                <w:spacing w:val="6"/>
                <w:sz w:val="22"/>
                <w:szCs w:val="22"/>
              </w:rPr>
              <w:t xml:space="preserve">Dans cette collectivité d'apparentés sont inclus les </w:t>
            </w:r>
            <w:r w:rsidRPr="00F57AAC">
              <w:rPr>
                <w:rStyle w:val="CharacterStyle1"/>
                <w:rFonts w:ascii="Times New Roman" w:hAnsi="Times New Roman" w:cs="Times New Roman"/>
                <w:i/>
                <w:iCs/>
                <w:spacing w:val="7"/>
                <w:sz w:val="22"/>
                <w:szCs w:val="22"/>
              </w:rPr>
              <w:t xml:space="preserve">germains </w:t>
            </w:r>
            <w:r w:rsidRPr="00F57AAC">
              <w:rPr>
                <w:rStyle w:val="CharacterStyle1"/>
                <w:rFonts w:ascii="Times New Roman" w:hAnsi="Times New Roman" w:cs="Times New Roman"/>
                <w:spacing w:val="7"/>
                <w:sz w:val="22"/>
                <w:szCs w:val="22"/>
              </w:rPr>
              <w:t xml:space="preserve">(parce que issus du même "germe"), frères </w:t>
            </w:r>
            <w:r w:rsidRPr="00F57AAC">
              <w:rPr>
                <w:rStyle w:val="CharacterStyle1"/>
                <w:rFonts w:ascii="Times New Roman" w:hAnsi="Times New Roman" w:cs="Times New Roman"/>
                <w:spacing w:val="2"/>
                <w:sz w:val="22"/>
                <w:szCs w:val="22"/>
              </w:rPr>
              <w:t xml:space="preserve">et soeurs ayant des géniteurs communs et entretenant </w:t>
            </w:r>
            <w:r w:rsidRPr="00F57AAC">
              <w:rPr>
                <w:rStyle w:val="CharacterStyle1"/>
                <w:rFonts w:ascii="Times New Roman" w:hAnsi="Times New Roman" w:cs="Times New Roman"/>
                <w:spacing w:val="8"/>
                <w:sz w:val="22"/>
                <w:szCs w:val="22"/>
              </w:rPr>
              <w:t xml:space="preserve">entre eux des liens de </w:t>
            </w:r>
            <w:r w:rsidRPr="00F57AAC">
              <w:rPr>
                <w:rStyle w:val="CharacterStyle1"/>
                <w:rFonts w:ascii="Times New Roman" w:hAnsi="Times New Roman" w:cs="Times New Roman"/>
                <w:i/>
                <w:iCs/>
                <w:spacing w:val="8"/>
                <w:sz w:val="22"/>
                <w:szCs w:val="22"/>
              </w:rPr>
              <w:t xml:space="preserve">germanité, </w:t>
            </w:r>
            <w:r w:rsidRPr="00F57AAC">
              <w:rPr>
                <w:rStyle w:val="CharacterStyle1"/>
                <w:rFonts w:ascii="Times New Roman" w:hAnsi="Times New Roman" w:cs="Times New Roman"/>
                <w:spacing w:val="8"/>
                <w:sz w:val="22"/>
                <w:szCs w:val="22"/>
              </w:rPr>
              <w:t xml:space="preserve">au même titre que </w:t>
            </w:r>
            <w:r w:rsidRPr="00F57AAC">
              <w:rPr>
                <w:rStyle w:val="CharacterStyle1"/>
                <w:rFonts w:ascii="Times New Roman" w:hAnsi="Times New Roman" w:cs="Times New Roman"/>
                <w:spacing w:val="5"/>
                <w:sz w:val="22"/>
                <w:szCs w:val="22"/>
              </w:rPr>
              <w:t xml:space="preserve">les </w:t>
            </w:r>
            <w:r w:rsidRPr="00F57AAC">
              <w:rPr>
                <w:rStyle w:val="CharacterStyle1"/>
                <w:rFonts w:ascii="Times New Roman" w:hAnsi="Times New Roman" w:cs="Times New Roman"/>
                <w:i/>
                <w:iCs/>
                <w:spacing w:val="5"/>
                <w:sz w:val="22"/>
                <w:szCs w:val="22"/>
              </w:rPr>
              <w:t xml:space="preserve">demi-germains </w:t>
            </w:r>
            <w:r w:rsidRPr="00F57AAC">
              <w:rPr>
                <w:rStyle w:val="CharacterStyle1"/>
                <w:rFonts w:ascii="Times New Roman" w:hAnsi="Times New Roman" w:cs="Times New Roman"/>
                <w:spacing w:val="5"/>
                <w:sz w:val="22"/>
                <w:szCs w:val="22"/>
              </w:rPr>
              <w:t xml:space="preserve">issus d'un seul et même géniteur. </w:t>
            </w:r>
            <w:r w:rsidRPr="00F57AAC">
              <w:rPr>
                <w:rStyle w:val="CharacterStyle1"/>
                <w:rFonts w:ascii="Times New Roman" w:hAnsi="Times New Roman" w:cs="Times New Roman"/>
                <w:spacing w:val="7"/>
                <w:sz w:val="22"/>
                <w:szCs w:val="22"/>
              </w:rPr>
              <w:t xml:space="preserve">L'étude de la parenté vise essentiellement à analyser </w:t>
            </w:r>
            <w:r w:rsidRPr="00F57AAC">
              <w:rPr>
                <w:rStyle w:val="CharacterStyle1"/>
                <w:rFonts w:ascii="Times New Roman" w:hAnsi="Times New Roman" w:cs="Times New Roman"/>
                <w:spacing w:val="3"/>
                <w:sz w:val="22"/>
                <w:szCs w:val="22"/>
              </w:rPr>
              <w:t>les phénomènes biologiques et sociaux qui se rappor</w:t>
            </w:r>
            <w:r w:rsidRPr="00F57AAC">
              <w:rPr>
                <w:rStyle w:val="CharacterStyle1"/>
                <w:rFonts w:ascii="Times New Roman" w:hAnsi="Times New Roman" w:cs="Times New Roman"/>
                <w:spacing w:val="3"/>
                <w:sz w:val="22"/>
                <w:szCs w:val="22"/>
              </w:rPr>
              <w:softHyphen/>
              <w:t xml:space="preserve">tent aux liens qui unissent les personnes ainsi affiliées </w:t>
            </w:r>
            <w:r w:rsidRPr="00F57AAC">
              <w:rPr>
                <w:rStyle w:val="CharacterStyle1"/>
                <w:rFonts w:ascii="Times New Roman" w:hAnsi="Times New Roman" w:cs="Times New Roman"/>
                <w:spacing w:val="6"/>
                <w:sz w:val="22"/>
                <w:szCs w:val="22"/>
              </w:rPr>
              <w:t xml:space="preserve">les unes les autres par consanguinité, par alliance ou </w:t>
            </w:r>
            <w:r w:rsidRPr="00F57AAC">
              <w:rPr>
                <w:rStyle w:val="CharacterStyle1"/>
                <w:rFonts w:ascii="Times New Roman" w:hAnsi="Times New Roman" w:cs="Times New Roman"/>
                <w:spacing w:val="5"/>
                <w:sz w:val="22"/>
                <w:szCs w:val="22"/>
              </w:rPr>
              <w:t xml:space="preserve">de toute autre façon. Les anthropologues établissent </w:t>
            </w:r>
            <w:r w:rsidRPr="00F57AAC">
              <w:rPr>
                <w:rStyle w:val="CharacterStyle1"/>
                <w:rFonts w:ascii="Times New Roman" w:hAnsi="Times New Roman" w:cs="Times New Roman"/>
                <w:spacing w:val="12"/>
                <w:sz w:val="22"/>
                <w:szCs w:val="22"/>
              </w:rPr>
              <w:t xml:space="preserve">une distinction entre la </w:t>
            </w:r>
            <w:r w:rsidRPr="00F57AAC">
              <w:rPr>
                <w:rStyle w:val="CharacterStyle1"/>
                <w:rFonts w:ascii="Times New Roman" w:hAnsi="Times New Roman" w:cs="Times New Roman"/>
                <w:i/>
                <w:iCs/>
                <w:spacing w:val="12"/>
                <w:sz w:val="22"/>
                <w:szCs w:val="22"/>
              </w:rPr>
              <w:t xml:space="preserve">descendance, </w:t>
            </w:r>
            <w:r w:rsidRPr="00F57AAC">
              <w:rPr>
                <w:rStyle w:val="CharacterStyle1"/>
                <w:rFonts w:ascii="Times New Roman" w:hAnsi="Times New Roman" w:cs="Times New Roman"/>
                <w:spacing w:val="12"/>
                <w:sz w:val="22"/>
                <w:szCs w:val="22"/>
              </w:rPr>
              <w:t xml:space="preserve">qui relève, </w:t>
            </w:r>
            <w:r w:rsidRPr="00F57AAC">
              <w:rPr>
                <w:rStyle w:val="CharacterStyle1"/>
                <w:rFonts w:ascii="Times New Roman" w:hAnsi="Times New Roman" w:cs="Times New Roman"/>
                <w:spacing w:val="7"/>
                <w:sz w:val="22"/>
                <w:szCs w:val="22"/>
              </w:rPr>
              <w:t xml:space="preserve">disent-ils, du biologique, et la </w:t>
            </w:r>
            <w:r w:rsidRPr="00F57AAC">
              <w:rPr>
                <w:rStyle w:val="CharacterStyle1"/>
                <w:rFonts w:ascii="Times New Roman" w:hAnsi="Times New Roman" w:cs="Times New Roman"/>
                <w:i/>
                <w:iCs/>
                <w:spacing w:val="7"/>
                <w:sz w:val="22"/>
                <w:szCs w:val="22"/>
              </w:rPr>
              <w:t xml:space="preserve">filiation, </w:t>
            </w:r>
            <w:r w:rsidRPr="00F57AAC">
              <w:rPr>
                <w:rStyle w:val="CharacterStyle1"/>
                <w:rFonts w:ascii="Times New Roman" w:hAnsi="Times New Roman" w:cs="Times New Roman"/>
                <w:spacing w:val="7"/>
                <w:sz w:val="22"/>
                <w:szCs w:val="22"/>
              </w:rPr>
              <w:t xml:space="preserve">une notion </w:t>
            </w:r>
            <w:r w:rsidRPr="00F57AAC">
              <w:rPr>
                <w:rStyle w:val="CharacterStyle1"/>
                <w:rFonts w:ascii="Times New Roman" w:hAnsi="Times New Roman" w:cs="Times New Roman"/>
                <w:spacing w:val="4"/>
                <w:sz w:val="22"/>
                <w:szCs w:val="22"/>
              </w:rPr>
              <w:t xml:space="preserve">associée au juridique et constituée d'un ensemble de </w:t>
            </w:r>
            <w:r w:rsidRPr="00F57AAC">
              <w:rPr>
                <w:rStyle w:val="CharacterStyle1"/>
                <w:rFonts w:ascii="Times New Roman" w:hAnsi="Times New Roman" w:cs="Times New Roman"/>
                <w:spacing w:val="5"/>
                <w:sz w:val="22"/>
                <w:szCs w:val="22"/>
              </w:rPr>
              <w:t>règles orales ou écrites connotant à la fois la géné</w:t>
            </w:r>
            <w:r w:rsidRPr="00F57AAC">
              <w:rPr>
                <w:rStyle w:val="CharacterStyle1"/>
                <w:rFonts w:ascii="Times New Roman" w:hAnsi="Times New Roman" w:cs="Times New Roman"/>
                <w:spacing w:val="10"/>
                <w:sz w:val="22"/>
                <w:szCs w:val="22"/>
              </w:rPr>
              <w:t xml:space="preserve">ration, une norme de transmission patrimoniale et </w:t>
            </w:r>
            <w:r w:rsidRPr="00F57AAC">
              <w:rPr>
                <w:rStyle w:val="CharacterStyle1"/>
                <w:rFonts w:ascii="Times New Roman" w:hAnsi="Times New Roman" w:cs="Times New Roman"/>
                <w:spacing w:val="12"/>
                <w:sz w:val="22"/>
                <w:szCs w:val="22"/>
              </w:rPr>
              <w:t>un ensemble de droits et de devoirs à respecter.</w:t>
            </w:r>
          </w:p>
          <w:p w:rsidR="006E7F8C" w:rsidRDefault="006E7F8C" w:rsidP="00CF6DE0">
            <w:pPr>
              <w:pStyle w:val="Paragraphedeliste"/>
              <w:ind w:left="0"/>
              <w:rPr>
                <w:rFonts w:ascii="Times New Roman" w:hAnsi="Times New Roman" w:cs="Times New Roman"/>
                <w:sz w:val="20"/>
                <w:szCs w:val="20"/>
              </w:rPr>
            </w:pPr>
            <w:r w:rsidRPr="00AC5150">
              <w:rPr>
                <w:rStyle w:val="CharacterStyle1"/>
                <w:rFonts w:ascii="Times New Roman" w:hAnsi="Times New Roman" w:cs="Times New Roman"/>
                <w:i/>
                <w:w w:val="110"/>
              </w:rPr>
              <w:t>(Ch. Collard – F. Zonabend : «  La parenté » - PU.F. – 2015)</w:t>
            </w:r>
          </w:p>
        </w:tc>
      </w:tr>
    </w:tbl>
    <w:p w:rsidR="006E7F8C" w:rsidRPr="009A67A3" w:rsidRDefault="006E7F8C" w:rsidP="009A67A3">
      <w:pPr>
        <w:spacing w:after="0"/>
        <w:rPr>
          <w:rFonts w:ascii="Times New Roman" w:hAnsi="Times New Roman" w:cs="Times New Roman"/>
          <w:b/>
        </w:rPr>
      </w:pPr>
    </w:p>
    <w:tbl>
      <w:tblPr>
        <w:tblStyle w:val="Grilledutableau"/>
        <w:tblW w:w="9356" w:type="dxa"/>
        <w:tblInd w:w="-34" w:type="dxa"/>
        <w:tblLook w:val="04A0"/>
      </w:tblPr>
      <w:tblGrid>
        <w:gridCol w:w="9356"/>
      </w:tblGrid>
      <w:tr w:rsidR="009A67A3" w:rsidTr="009A67A3">
        <w:tc>
          <w:tcPr>
            <w:tcW w:w="9356" w:type="dxa"/>
          </w:tcPr>
          <w:p w:rsidR="009A67A3" w:rsidRDefault="009A67A3" w:rsidP="009A67A3">
            <w:pPr>
              <w:pStyle w:val="Style1"/>
              <w:tabs>
                <w:tab w:val="right" w:pos="4982"/>
              </w:tabs>
              <w:kinsoku w:val="0"/>
              <w:autoSpaceDE/>
              <w:autoSpaceDN/>
              <w:adjustRightInd/>
              <w:spacing w:line="264" w:lineRule="auto"/>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Pr>
                <w:rStyle w:val="CharacterStyle2"/>
                <w:rFonts w:ascii="Times New Roman" w:hAnsi="Times New Roman" w:cs="Times New Roman"/>
                <w:b/>
                <w:color w:val="1B1B1B"/>
                <w:sz w:val="22"/>
                <w:szCs w:val="22"/>
              </w:rPr>
              <w:t>4</w:t>
            </w:r>
          </w:p>
          <w:p w:rsidR="009A67A3" w:rsidRPr="000F4899" w:rsidRDefault="009A67A3" w:rsidP="009A67A3">
            <w:pPr>
              <w:pStyle w:val="Style1"/>
              <w:tabs>
                <w:tab w:val="right" w:pos="4982"/>
              </w:tabs>
              <w:kinsoku w:val="0"/>
              <w:autoSpaceDE/>
              <w:autoSpaceDN/>
              <w:adjustRightInd/>
              <w:spacing w:line="264" w:lineRule="auto"/>
              <w:rPr>
                <w:rStyle w:val="CharacterStyle1"/>
                <w:spacing w:val="7"/>
                <w:sz w:val="22"/>
                <w:szCs w:val="22"/>
              </w:rPr>
            </w:pPr>
            <w:r w:rsidRPr="000F4899">
              <w:rPr>
                <w:rStyle w:val="CharacterStyle1"/>
                <w:sz w:val="22"/>
                <w:szCs w:val="22"/>
              </w:rPr>
              <w:t>En r</w:t>
            </w:r>
            <w:r w:rsidRPr="000F4899">
              <w:rPr>
                <w:rStyle w:val="CharacterStyle1"/>
                <w:spacing w:val="7"/>
                <w:sz w:val="22"/>
                <w:szCs w:val="22"/>
              </w:rPr>
              <w:t xml:space="preserve">ésumé, analyser le domaine de la parenté dans une </w:t>
            </w:r>
            <w:r w:rsidRPr="000F4899">
              <w:rPr>
                <w:rStyle w:val="CharacterStyle1"/>
                <w:spacing w:val="4"/>
                <w:sz w:val="22"/>
                <w:szCs w:val="22"/>
              </w:rPr>
              <w:t xml:space="preserve">société revient à explorer et reconstituer les liens entre les </w:t>
            </w:r>
            <w:r w:rsidRPr="000F4899">
              <w:rPr>
                <w:rStyle w:val="CharacterStyle1"/>
                <w:spacing w:val="-1"/>
                <w:sz w:val="22"/>
                <w:szCs w:val="22"/>
              </w:rPr>
              <w:t>aspects suivants de l'organisation de celle-ci :</w:t>
            </w:r>
          </w:p>
          <w:p w:rsidR="009A67A3" w:rsidRPr="000F4899" w:rsidRDefault="009A67A3" w:rsidP="009A67A3">
            <w:pPr>
              <w:pStyle w:val="Style1"/>
              <w:kinsoku w:val="0"/>
              <w:autoSpaceDE/>
              <w:autoSpaceDN/>
              <w:adjustRightInd/>
              <w:spacing w:line="228" w:lineRule="auto"/>
              <w:ind w:left="432" w:right="144" w:hanging="216"/>
              <w:rPr>
                <w:rStyle w:val="CharacterStyle1"/>
                <w:spacing w:val="-4"/>
                <w:sz w:val="22"/>
                <w:szCs w:val="22"/>
              </w:rPr>
            </w:pPr>
            <w:r w:rsidRPr="000F4899">
              <w:rPr>
                <w:rStyle w:val="CharacterStyle1"/>
                <w:spacing w:val="-4"/>
                <w:sz w:val="22"/>
                <w:szCs w:val="22"/>
              </w:rPr>
              <w:t xml:space="preserve">1. Les modes de descendance et les groupes qu'ils engendrent, </w:t>
            </w:r>
            <w:r w:rsidRPr="000F4899">
              <w:rPr>
                <w:rStyle w:val="CharacterStyle1"/>
                <w:spacing w:val="-2"/>
                <w:sz w:val="22"/>
                <w:szCs w:val="22"/>
              </w:rPr>
              <w:t xml:space="preserve">la filiation, les réalités matérielles et immatérielles héritées </w:t>
            </w:r>
            <w:r w:rsidRPr="000F4899">
              <w:rPr>
                <w:rStyle w:val="CharacterStyle1"/>
                <w:spacing w:val="-6"/>
                <w:sz w:val="22"/>
                <w:szCs w:val="22"/>
              </w:rPr>
              <w:t xml:space="preserve">et transmises le long des générations qui se succèdent et se </w:t>
            </w:r>
            <w:r w:rsidRPr="000F4899">
              <w:rPr>
                <w:rStyle w:val="CharacterStyle1"/>
                <w:spacing w:val="-4"/>
                <w:sz w:val="22"/>
                <w:szCs w:val="22"/>
              </w:rPr>
              <w:t>remplacent, et déjà la famille, la résidence.</w:t>
            </w:r>
          </w:p>
          <w:p w:rsidR="009A67A3" w:rsidRPr="000F4899" w:rsidRDefault="009A67A3" w:rsidP="009A67A3">
            <w:pPr>
              <w:pStyle w:val="Style1"/>
              <w:kinsoku w:val="0"/>
              <w:autoSpaceDE/>
              <w:autoSpaceDN/>
              <w:adjustRightInd/>
              <w:spacing w:line="230" w:lineRule="auto"/>
              <w:ind w:left="432" w:hanging="216"/>
              <w:rPr>
                <w:rStyle w:val="CharacterStyle1"/>
                <w:spacing w:val="-4"/>
                <w:sz w:val="22"/>
                <w:szCs w:val="22"/>
              </w:rPr>
            </w:pPr>
            <w:r w:rsidRPr="000F4899">
              <w:rPr>
                <w:rStyle w:val="CharacterStyle1"/>
                <w:spacing w:val="-3"/>
                <w:sz w:val="22"/>
                <w:szCs w:val="22"/>
              </w:rPr>
              <w:t xml:space="preserve">2. Les règles du mariage, les stratégies d'alliance, la prohibition </w:t>
            </w:r>
            <w:r w:rsidRPr="000F4899">
              <w:rPr>
                <w:rStyle w:val="CharacterStyle1"/>
                <w:spacing w:val="-4"/>
                <w:sz w:val="22"/>
                <w:szCs w:val="22"/>
              </w:rPr>
              <w:t xml:space="preserve">de l'inceste (et de nouveau la résidence après le mariage, la </w:t>
            </w:r>
            <w:r w:rsidRPr="000F4899">
              <w:rPr>
                <w:rStyle w:val="CharacterStyle1"/>
                <w:spacing w:val="-3"/>
                <w:sz w:val="22"/>
                <w:szCs w:val="22"/>
              </w:rPr>
              <w:t xml:space="preserve">famille, le lignage, etc.). Mais attention, il existe des sociétés </w:t>
            </w:r>
            <w:r w:rsidRPr="000F4899">
              <w:rPr>
                <w:rStyle w:val="CharacterStyle1"/>
                <w:spacing w:val="-9"/>
                <w:sz w:val="22"/>
                <w:szCs w:val="22"/>
              </w:rPr>
              <w:t xml:space="preserve">où le mariage n'existe pas (les Na du Yunnan) ou n'est qu'une </w:t>
            </w:r>
            <w:r w:rsidRPr="000F4899">
              <w:rPr>
                <w:rStyle w:val="CharacterStyle1"/>
                <w:spacing w:val="-4"/>
                <w:sz w:val="22"/>
                <w:szCs w:val="22"/>
              </w:rPr>
              <w:t>réalité factice (les Nayar de l'Inde).</w:t>
            </w:r>
          </w:p>
          <w:p w:rsidR="009A67A3" w:rsidRDefault="00000507" w:rsidP="009A67A3">
            <w:pPr>
              <w:pStyle w:val="Style1"/>
              <w:kinsoku w:val="0"/>
              <w:autoSpaceDE/>
              <w:autoSpaceDN/>
              <w:adjustRightInd/>
              <w:spacing w:line="225" w:lineRule="auto"/>
              <w:ind w:left="432" w:hanging="216"/>
              <w:rPr>
                <w:rStyle w:val="CharacterStyle1"/>
                <w:spacing w:val="-3"/>
                <w:sz w:val="22"/>
                <w:szCs w:val="22"/>
              </w:rPr>
            </w:pPr>
            <w:r w:rsidRPr="00000507">
              <w:rPr>
                <w:noProof/>
                <w:sz w:val="22"/>
                <w:szCs w:val="22"/>
              </w:rPr>
              <w:pict>
                <v:shapetype id="_x0000_t202" coordsize="21600,21600" o:spt="202" path="m,l,21600r21600,l21600,xe">
                  <v:stroke joinstyle="miter"/>
                  <v:path gradientshapeok="t" o:connecttype="rect"/>
                </v:shapetype>
                <v:shape id="_x0000_s1111" type="#_x0000_t202" style="position:absolute;left:0;text-align:left;margin-left:806.9pt;margin-top:286.3pt;width:34.8pt;height:22.35pt;z-index:251678720;mso-wrap-edited:f;mso-wrap-distance-left:0;mso-wrap-distance-right:0;mso-position-horizontal-relative:page;mso-position-vertical-relative:page" wrapcoords="-62 0 -62 21600 21662 21600 21662 0 -62 0" o:allowincell="f" stroked="f">
                  <v:fill opacity="0"/>
                  <v:textbox style="mso-next-textbox:#_x0000_s1111" inset="0,0,0,0">
                    <w:txbxContent>
                      <w:p w:rsidR="00BB75F0" w:rsidRDefault="00BB75F0" w:rsidP="009A67A3">
                        <w:pPr>
                          <w:jc w:val="center"/>
                        </w:pPr>
                        <w:r>
                          <w:rPr>
                            <w:noProof/>
                            <w:sz w:val="24"/>
                            <w:szCs w:val="24"/>
                            <w:lang w:eastAsia="fr-FR"/>
                          </w:rPr>
                          <w:drawing>
                            <wp:inline distT="0" distB="0" distL="0" distR="0">
                              <wp:extent cx="436880" cy="286385"/>
                              <wp:effectExtent l="19050" t="0" r="1270" b="0"/>
                              <wp:docPr id="11" name="Image 1"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2"/>
                                      <pic:cNvPicPr>
                                        <a:picLocks noChangeAspect="1" noChangeArrowheads="1"/>
                                      </pic:cNvPicPr>
                                    </pic:nvPicPr>
                                    <pic:blipFill>
                                      <a:blip r:embed="rId7"/>
                                      <a:srcRect/>
                                      <a:stretch>
                                        <a:fillRect/>
                                      </a:stretch>
                                    </pic:blipFill>
                                    <pic:spPr bwMode="auto">
                                      <a:xfrm>
                                        <a:off x="0" y="0"/>
                                        <a:ext cx="436880" cy="286385"/>
                                      </a:xfrm>
                                      <a:prstGeom prst="rect">
                                        <a:avLst/>
                                      </a:prstGeom>
                                      <a:noFill/>
                                      <a:ln w="9525">
                                        <a:noFill/>
                                        <a:miter lim="800000"/>
                                        <a:headEnd/>
                                        <a:tailEnd/>
                                      </a:ln>
                                    </pic:spPr>
                                  </pic:pic>
                                </a:graphicData>
                              </a:graphic>
                            </wp:inline>
                          </w:drawing>
                        </w:r>
                      </w:p>
                    </w:txbxContent>
                  </v:textbox>
                  <w10:wrap type="square" anchorx="page" anchory="page"/>
                </v:shape>
              </w:pict>
            </w:r>
            <w:r w:rsidR="009A67A3" w:rsidRPr="000F4899">
              <w:rPr>
                <w:rStyle w:val="CharacterStyle1"/>
                <w:spacing w:val="-2"/>
                <w:sz w:val="22"/>
                <w:szCs w:val="22"/>
              </w:rPr>
              <w:t xml:space="preserve">3. Les représentations de ce qu'est un enfant, du processus de </w:t>
            </w:r>
            <w:r w:rsidR="009A67A3" w:rsidRPr="000F4899">
              <w:rPr>
                <w:rStyle w:val="CharacterStyle1"/>
                <w:spacing w:val="-7"/>
                <w:sz w:val="22"/>
                <w:szCs w:val="22"/>
              </w:rPr>
              <w:t>sa conception, de son développement et de ce que signifient, dans des cultures différentes, ce que dans les langues occiden</w:t>
            </w:r>
            <w:r w:rsidR="009A67A3" w:rsidRPr="000F4899">
              <w:rPr>
                <w:rStyle w:val="CharacterStyle1"/>
                <w:spacing w:val="2"/>
                <w:sz w:val="22"/>
                <w:szCs w:val="22"/>
              </w:rPr>
              <w:t xml:space="preserve">tales on désigne par les mots « paternité », « maternité », </w:t>
            </w:r>
            <w:r w:rsidR="009A67A3" w:rsidRPr="000F4899">
              <w:rPr>
                <w:rStyle w:val="CharacterStyle1"/>
                <w:spacing w:val="-3"/>
                <w:sz w:val="22"/>
                <w:szCs w:val="22"/>
              </w:rPr>
              <w:t>« consanguinité », « affinité », etc., ainsi que l'ensemble des droits et devoirs qui lient des parents entre eux.</w:t>
            </w:r>
          </w:p>
          <w:p w:rsidR="009A67A3" w:rsidRPr="00413C9C" w:rsidRDefault="009A67A3" w:rsidP="009A67A3">
            <w:pPr>
              <w:pStyle w:val="Style1"/>
              <w:kinsoku w:val="0"/>
              <w:autoSpaceDE/>
              <w:autoSpaceDN/>
              <w:adjustRightInd/>
              <w:spacing w:line="225" w:lineRule="auto"/>
              <w:ind w:left="432" w:hanging="216"/>
              <w:rPr>
                <w:rStyle w:val="CharacterStyle1"/>
                <w:i/>
                <w:spacing w:val="-3"/>
              </w:rPr>
            </w:pPr>
            <w:r w:rsidRPr="00413C9C">
              <w:rPr>
                <w:rStyle w:val="CharacterStyle1"/>
                <w:i/>
                <w:spacing w:val="-3"/>
              </w:rPr>
              <w:t>(Maurice Godelier : « Les métamorphoses de la parenté » - Flammarion 2010)</w:t>
            </w:r>
          </w:p>
          <w:p w:rsidR="009A67A3" w:rsidRDefault="009A67A3" w:rsidP="006E7F8C">
            <w:pPr>
              <w:pStyle w:val="Paragraphedeliste"/>
              <w:ind w:left="0"/>
              <w:rPr>
                <w:rFonts w:ascii="Times New Roman" w:hAnsi="Times New Roman" w:cs="Times New Roman"/>
                <w:b/>
              </w:rPr>
            </w:pPr>
          </w:p>
        </w:tc>
      </w:tr>
    </w:tbl>
    <w:p w:rsidR="009A67A3" w:rsidRDefault="009A67A3" w:rsidP="009A67A3">
      <w:pPr>
        <w:spacing w:after="0"/>
        <w:rPr>
          <w:rFonts w:ascii="Times New Roman" w:hAnsi="Times New Roman" w:cs="Times New Roman"/>
          <w:b/>
        </w:rPr>
      </w:pPr>
    </w:p>
    <w:p w:rsidR="00A46284" w:rsidRPr="006B0D06" w:rsidRDefault="00A46284" w:rsidP="00A46284">
      <w:pPr>
        <w:pStyle w:val="Notedebasdepage"/>
        <w:rPr>
          <w:i/>
        </w:rPr>
      </w:pPr>
      <w:r w:rsidRPr="006B0D06">
        <w:rPr>
          <w:rStyle w:val="CharacterStyle2"/>
          <w:rFonts w:ascii="Times New Roman" w:hAnsi="Times New Roman" w:cs="Times New Roman"/>
          <w:i/>
          <w:spacing w:val="-4"/>
          <w:sz w:val="20"/>
          <w:szCs w:val="20"/>
        </w:rPr>
        <w:t xml:space="preserve"> « </w:t>
      </w:r>
    </w:p>
    <w:tbl>
      <w:tblPr>
        <w:tblStyle w:val="Grilledutableau"/>
        <w:tblW w:w="0" w:type="auto"/>
        <w:tblLook w:val="04A0"/>
      </w:tblPr>
      <w:tblGrid>
        <w:gridCol w:w="9212"/>
      </w:tblGrid>
      <w:tr w:rsidR="00A46284" w:rsidTr="00A46284">
        <w:tc>
          <w:tcPr>
            <w:tcW w:w="9212" w:type="dxa"/>
          </w:tcPr>
          <w:p w:rsidR="00A46284" w:rsidRPr="00A46284" w:rsidRDefault="00A46284" w:rsidP="00A46284">
            <w:pPr>
              <w:rPr>
                <w:rFonts w:ascii="Times New Roman" w:hAnsi="Times New Roman" w:cs="Times New Roman"/>
                <w:b/>
                <w:color w:val="1B1B1B"/>
              </w:rPr>
            </w:pPr>
            <w:r w:rsidRPr="00A46284">
              <w:rPr>
                <w:rStyle w:val="CharacterStyle2"/>
                <w:rFonts w:ascii="Times New Roman" w:hAnsi="Times New Roman" w:cs="Times New Roman"/>
                <w:b/>
                <w:color w:val="1B1B1B"/>
                <w:sz w:val="22"/>
                <w:szCs w:val="22"/>
              </w:rPr>
              <w:t xml:space="preserve">Document n° 5 : le concept de </w:t>
            </w:r>
            <w:r w:rsidRPr="00A46284">
              <w:rPr>
                <w:rFonts w:ascii="Times New Roman" w:hAnsi="Times New Roman" w:cs="Times New Roman"/>
                <w:b/>
              </w:rPr>
              <w:t>Maison</w:t>
            </w:r>
          </w:p>
          <w:p w:rsidR="00A46284" w:rsidRPr="00A46284" w:rsidRDefault="00A46284" w:rsidP="00A46284">
            <w:pPr>
              <w:rPr>
                <w:rFonts w:ascii="Times New Roman" w:eastAsia="Times New Roman" w:hAnsi="Times New Roman" w:cs="Times New Roman"/>
                <w:b/>
                <w:lang w:eastAsia="fr-FR"/>
              </w:rPr>
            </w:pPr>
            <w:r w:rsidRPr="00A46284">
              <w:rPr>
                <w:rFonts w:ascii="Times New Roman" w:eastAsia="Times New Roman" w:hAnsi="Times New Roman" w:cs="Times New Roman"/>
                <w:b/>
                <w:lang w:eastAsia="fr-FR"/>
              </w:rPr>
              <w:t>Document n° 5a</w:t>
            </w:r>
          </w:p>
          <w:p w:rsidR="00A46284" w:rsidRPr="00A46284" w:rsidRDefault="00A46284" w:rsidP="00A46284">
            <w:pPr>
              <w:rPr>
                <w:rStyle w:val="CharacterStyle2"/>
                <w:rFonts w:ascii="Times New Roman" w:hAnsi="Times New Roman" w:cs="Times New Roman"/>
                <w:i/>
                <w:spacing w:val="2"/>
                <w:sz w:val="22"/>
                <w:szCs w:val="22"/>
              </w:rPr>
            </w:pPr>
            <w:r w:rsidRPr="00A46284">
              <w:rPr>
                <w:rStyle w:val="CharacterStyle2"/>
                <w:rFonts w:ascii="Times New Roman" w:hAnsi="Times New Roman" w:cs="Times New Roman"/>
                <w:spacing w:val="3"/>
                <w:sz w:val="22"/>
                <w:szCs w:val="22"/>
              </w:rPr>
              <w:t xml:space="preserve">Lorsque Lévi-Strauss (1979, 1984, 1991) introduisit la notion de « maison » dans les </w:t>
            </w:r>
            <w:r w:rsidRPr="00A46284">
              <w:rPr>
                <w:rStyle w:val="CharacterStyle2"/>
                <w:rFonts w:ascii="Times New Roman" w:hAnsi="Times New Roman" w:cs="Times New Roman"/>
                <w:spacing w:val="-5"/>
                <w:w w:val="110"/>
                <w:sz w:val="22"/>
                <w:szCs w:val="22"/>
              </w:rPr>
              <w:t xml:space="preserve">études de parenté, il s’agissait avant tout de répondre </w:t>
            </w:r>
            <w:r w:rsidRPr="00A46284">
              <w:rPr>
                <w:rStyle w:val="CharacterStyle2"/>
                <w:rFonts w:ascii="Times New Roman" w:hAnsi="Times New Roman" w:cs="Times New Roman"/>
                <w:spacing w:val="-5"/>
                <w:sz w:val="22"/>
                <w:szCs w:val="22"/>
              </w:rPr>
              <w:t xml:space="preserve">à un problème posé par la théorie des </w:t>
            </w:r>
            <w:r w:rsidRPr="00A46284">
              <w:rPr>
                <w:rStyle w:val="CharacterStyle2"/>
                <w:rFonts w:ascii="Times New Roman" w:hAnsi="Times New Roman" w:cs="Times New Roman"/>
                <w:spacing w:val="-4"/>
                <w:sz w:val="22"/>
                <w:szCs w:val="22"/>
              </w:rPr>
              <w:t xml:space="preserve">groupes de filiation. La notion était destinée à appréhender des groupes sociaux qui, tout en se </w:t>
            </w:r>
            <w:r w:rsidRPr="00A46284">
              <w:rPr>
                <w:rStyle w:val="CharacterStyle2"/>
                <w:rFonts w:ascii="Times New Roman" w:hAnsi="Times New Roman" w:cs="Times New Roman"/>
                <w:spacing w:val="2"/>
                <w:sz w:val="22"/>
                <w:szCs w:val="22"/>
              </w:rPr>
              <w:t xml:space="preserve">présentant morphologiquement comme des clans ou des lignages, échappaient à la grille </w:t>
            </w:r>
            <w:r w:rsidRPr="00A46284">
              <w:rPr>
                <w:rStyle w:val="CharacterStyle2"/>
                <w:rFonts w:ascii="Times New Roman" w:hAnsi="Times New Roman" w:cs="Times New Roman"/>
                <w:spacing w:val="-5"/>
                <w:sz w:val="22"/>
                <w:szCs w:val="22"/>
              </w:rPr>
              <w:t>classificatoire habituelle, leur mo</w:t>
            </w:r>
            <w:r w:rsidRPr="00A46284">
              <w:rPr>
                <w:rStyle w:val="CharacterStyle2"/>
                <w:rFonts w:ascii="Times New Roman" w:hAnsi="Times New Roman" w:cs="Times New Roman"/>
                <w:spacing w:val="-5"/>
                <w:w w:val="110"/>
                <w:sz w:val="22"/>
                <w:szCs w:val="22"/>
              </w:rPr>
              <w:t xml:space="preserve">de de recrutement n’étant ni unilinéaire, ni bilinéaire, ni </w:t>
            </w:r>
            <w:r w:rsidRPr="00A46284">
              <w:rPr>
                <w:rStyle w:val="CharacterStyle2"/>
                <w:rFonts w:ascii="Times New Roman" w:hAnsi="Times New Roman" w:cs="Times New Roman"/>
                <w:spacing w:val="10"/>
                <w:sz w:val="22"/>
                <w:szCs w:val="22"/>
              </w:rPr>
              <w:t xml:space="preserve">strictement indifférencié, ni même contraint à la seule filiation, voire à la parenté </w:t>
            </w:r>
            <w:r w:rsidRPr="00A46284">
              <w:rPr>
                <w:rStyle w:val="CharacterStyle2"/>
                <w:rFonts w:ascii="Times New Roman" w:hAnsi="Times New Roman" w:cs="Times New Roman"/>
                <w:spacing w:val="-1"/>
                <w:sz w:val="22"/>
                <w:szCs w:val="22"/>
              </w:rPr>
              <w:t xml:space="preserve">généalogique en tant que telle. Reprenant une idée de Boas, qui, jugeant inadéquats tous les </w:t>
            </w:r>
            <w:r w:rsidRPr="00A46284">
              <w:rPr>
                <w:rStyle w:val="CharacterStyle2"/>
                <w:rFonts w:ascii="Times New Roman" w:hAnsi="Times New Roman" w:cs="Times New Roman"/>
                <w:sz w:val="22"/>
                <w:szCs w:val="22"/>
              </w:rPr>
              <w:t xml:space="preserve">concepts classiques pour caractériser le groupe de parenté kwakiutl, avait fini par le comparer </w:t>
            </w:r>
            <w:r w:rsidRPr="00A46284">
              <w:rPr>
                <w:rStyle w:val="CharacterStyle2"/>
                <w:rFonts w:ascii="Times New Roman" w:hAnsi="Times New Roman" w:cs="Times New Roman"/>
                <w:spacing w:val="8"/>
                <w:sz w:val="22"/>
                <w:szCs w:val="22"/>
              </w:rPr>
              <w:t xml:space="preserve">au majorat européen, Lévi-Strauss entendait généraliser le modèle de la « maison » </w:t>
            </w:r>
            <w:r w:rsidRPr="00A46284">
              <w:rPr>
                <w:rStyle w:val="CharacterStyle2"/>
                <w:rFonts w:ascii="Times New Roman" w:hAnsi="Times New Roman" w:cs="Times New Roman"/>
                <w:spacing w:val="-10"/>
                <w:w w:val="110"/>
                <w:sz w:val="22"/>
                <w:szCs w:val="22"/>
              </w:rPr>
              <w:t xml:space="preserve">aristocratique pour en faire un nouveau concept de groupe de filiation, voire la marque d’un </w:t>
            </w:r>
            <w:r w:rsidRPr="00A46284">
              <w:rPr>
                <w:rStyle w:val="CharacterStyle2"/>
                <w:rFonts w:ascii="Times New Roman" w:hAnsi="Times New Roman" w:cs="Times New Roman"/>
                <w:spacing w:val="2"/>
                <w:sz w:val="22"/>
                <w:szCs w:val="22"/>
              </w:rPr>
              <w:t>n</w:t>
            </w:r>
            <w:r w:rsidRPr="00A46284">
              <w:rPr>
                <w:rStyle w:val="CharacterStyle2"/>
                <w:rFonts w:ascii="Times New Roman" w:hAnsi="Times New Roman" w:cs="Times New Roman"/>
                <w:spacing w:val="2"/>
                <w:w w:val="110"/>
                <w:sz w:val="22"/>
                <w:szCs w:val="22"/>
              </w:rPr>
              <w:t>ouveau type d’organisation sociale, la «</w:t>
            </w:r>
            <w:r w:rsidRPr="00A46284">
              <w:rPr>
                <w:rStyle w:val="CharacterStyle2"/>
                <w:rFonts w:ascii="Times New Roman" w:hAnsi="Times New Roman" w:cs="Times New Roman"/>
                <w:spacing w:val="2"/>
                <w:sz w:val="22"/>
                <w:szCs w:val="22"/>
              </w:rPr>
              <w:t xml:space="preserve"> société à maisons </w:t>
            </w:r>
            <w:r w:rsidRPr="00A46284">
              <w:rPr>
                <w:rStyle w:val="CharacterStyle2"/>
                <w:rFonts w:ascii="Times New Roman" w:hAnsi="Times New Roman" w:cs="Times New Roman"/>
                <w:i/>
                <w:spacing w:val="2"/>
                <w:sz w:val="22"/>
                <w:szCs w:val="22"/>
              </w:rPr>
              <w:t>»</w:t>
            </w:r>
          </w:p>
          <w:p w:rsidR="00A46284" w:rsidRPr="00A46284" w:rsidRDefault="00A46284" w:rsidP="00A46284">
            <w:pPr>
              <w:rPr>
                <w:rStyle w:val="CharacterStyle2"/>
                <w:rFonts w:ascii="Times New Roman" w:hAnsi="Times New Roman" w:cs="Times New Roman"/>
                <w:i/>
                <w:spacing w:val="2"/>
                <w:sz w:val="20"/>
                <w:szCs w:val="20"/>
              </w:rPr>
            </w:pPr>
            <w:r w:rsidRPr="00A46284">
              <w:rPr>
                <w:rStyle w:val="CharacterStyle2"/>
                <w:rFonts w:ascii="Times New Roman" w:hAnsi="Times New Roman" w:cs="Times New Roman"/>
                <w:i/>
                <w:spacing w:val="2"/>
                <w:sz w:val="20"/>
                <w:szCs w:val="20"/>
              </w:rPr>
              <w:t xml:space="preserve"> (Klaus Hamberger : « La maison en perspective » - Seuil – 2010  - </w:t>
            </w:r>
            <w:hyperlink r:id="rId8" w:history="1">
              <w:r w:rsidRPr="00A46284">
                <w:rPr>
                  <w:rStyle w:val="Lienhypertexte"/>
                  <w:rFonts w:ascii="Times New Roman" w:hAnsi="Times New Roman" w:cs="Times New Roman"/>
                  <w:i/>
                  <w:spacing w:val="2"/>
                  <w:sz w:val="20"/>
                  <w:szCs w:val="20"/>
                </w:rPr>
                <w:t>https://halshs.archives-ouvertes.fr/file/index/docid/661885/filename/La_maison_en_perspective_version_HAL.pdf</w:t>
              </w:r>
            </w:hyperlink>
            <w:r w:rsidRPr="00A46284">
              <w:rPr>
                <w:rStyle w:val="CharacterStyle2"/>
                <w:rFonts w:ascii="Times New Roman" w:hAnsi="Times New Roman" w:cs="Times New Roman"/>
                <w:i/>
                <w:spacing w:val="2"/>
                <w:sz w:val="20"/>
                <w:szCs w:val="20"/>
              </w:rPr>
              <w:t xml:space="preserve"> </w:t>
            </w:r>
          </w:p>
          <w:p w:rsidR="00A46284" w:rsidRPr="00A46284" w:rsidRDefault="00A46284" w:rsidP="00A46284">
            <w:pPr>
              <w:rPr>
                <w:rFonts w:ascii="Times New Roman" w:eastAsia="Times New Roman" w:hAnsi="Times New Roman" w:cs="Times New Roman"/>
                <w:lang w:eastAsia="fr-FR"/>
              </w:rPr>
            </w:pPr>
          </w:p>
          <w:p w:rsidR="00A46284" w:rsidRPr="00A46284" w:rsidRDefault="00A46284" w:rsidP="00A46284">
            <w:pPr>
              <w:rPr>
                <w:rFonts w:ascii="Times New Roman" w:eastAsia="Times New Roman" w:hAnsi="Times New Roman" w:cs="Times New Roman"/>
                <w:b/>
                <w:lang w:eastAsia="fr-FR"/>
              </w:rPr>
            </w:pPr>
            <w:r w:rsidRPr="00A46284">
              <w:rPr>
                <w:rFonts w:ascii="Times New Roman" w:eastAsia="Times New Roman" w:hAnsi="Times New Roman" w:cs="Times New Roman"/>
                <w:b/>
                <w:lang w:eastAsia="fr-FR"/>
              </w:rPr>
              <w:t>Document n° 5b</w:t>
            </w:r>
          </w:p>
          <w:p w:rsidR="00A46284" w:rsidRPr="00A46284" w:rsidRDefault="00A46284" w:rsidP="00A46284">
            <w:pPr>
              <w:rPr>
                <w:rFonts w:ascii="Times New Roman" w:eastAsia="Times New Roman" w:hAnsi="Times New Roman" w:cs="Times New Roman"/>
                <w:lang w:eastAsia="fr-FR"/>
              </w:rPr>
            </w:pPr>
            <w:r w:rsidRPr="00A46284">
              <w:rPr>
                <w:rFonts w:ascii="Times New Roman" w:eastAsia="Times New Roman" w:hAnsi="Times New Roman" w:cs="Times New Roman"/>
                <w:lang w:eastAsia="fr-FR"/>
              </w:rPr>
              <w:t>La maison est d'abord une personne morale, détentrice ensuite d'un domaine composé de biens matériels et immatériels. Par immatériel, j'entends ce qui relève des traditions, par matériel, la possession d'un domaine réel(…)on peut distinguer d'une part des biens-fonds, dans l'acception très large du terme, d'autre part des croyances et des traditions qui sont d'ordre spirituel. L'immatériel comprend également des noms, qui sont des propriétés de maisons, des légendes, qui sont également des propriétés de maisons, le droit exclusif de célébrer certaines danses ou rituels</w:t>
            </w:r>
          </w:p>
          <w:p w:rsidR="00A46284" w:rsidRPr="00A46284" w:rsidRDefault="00A46284" w:rsidP="00A46284">
            <w:pPr>
              <w:rPr>
                <w:rFonts w:ascii="Times New Roman" w:hAnsi="Times New Roman" w:cs="Times New Roman"/>
                <w:i/>
                <w:sz w:val="20"/>
                <w:szCs w:val="20"/>
              </w:rPr>
            </w:pPr>
            <w:r w:rsidRPr="00A46284">
              <w:rPr>
                <w:rFonts w:ascii="Times New Roman" w:eastAsia="Times New Roman" w:hAnsi="Times New Roman" w:cs="Times New Roman"/>
                <w:bCs/>
                <w:i/>
                <w:sz w:val="20"/>
                <w:szCs w:val="20"/>
                <w:lang w:eastAsia="fr-FR"/>
              </w:rPr>
              <w:t>(Lamaison P.</w:t>
            </w:r>
            <w:r w:rsidRPr="00A46284">
              <w:rPr>
                <w:rFonts w:ascii="Times New Roman" w:eastAsia="Times New Roman" w:hAnsi="Times New Roman" w:cs="Times New Roman"/>
                <w:i/>
                <w:sz w:val="20"/>
                <w:szCs w:val="20"/>
                <w:lang w:eastAsia="fr-FR"/>
              </w:rPr>
              <w:t xml:space="preserve">, 1987, « La notion de maison : entretien avec C. Lévi-Strauss », </w:t>
            </w:r>
            <w:r w:rsidRPr="00A46284">
              <w:rPr>
                <w:rFonts w:ascii="Times New Roman" w:eastAsia="Times New Roman" w:hAnsi="Times New Roman" w:cs="Times New Roman"/>
                <w:i/>
                <w:iCs/>
                <w:sz w:val="20"/>
                <w:szCs w:val="20"/>
                <w:lang w:eastAsia="fr-FR"/>
              </w:rPr>
              <w:t>Terrain</w:t>
            </w:r>
            <w:r w:rsidRPr="00A46284">
              <w:rPr>
                <w:rFonts w:ascii="Times New Roman" w:eastAsia="Times New Roman" w:hAnsi="Times New Roman" w:cs="Times New Roman"/>
                <w:i/>
                <w:sz w:val="20"/>
                <w:szCs w:val="20"/>
                <w:lang w:eastAsia="fr-FR"/>
              </w:rPr>
              <w:t>, n° 9)</w:t>
            </w:r>
          </w:p>
          <w:p w:rsidR="00A46284" w:rsidRPr="00A46284" w:rsidRDefault="00A46284" w:rsidP="00A46284">
            <w:pPr>
              <w:pStyle w:val="Style2"/>
              <w:kinsoku w:val="0"/>
              <w:autoSpaceDE/>
              <w:autoSpaceDN/>
              <w:spacing w:line="240" w:lineRule="auto"/>
              <w:jc w:val="left"/>
              <w:rPr>
                <w:rStyle w:val="CharacterStyle1"/>
                <w:rFonts w:ascii="Times New Roman" w:hAnsi="Times New Roman" w:cs="Times New Roman"/>
                <w:spacing w:val="2"/>
                <w:sz w:val="22"/>
                <w:szCs w:val="22"/>
              </w:rPr>
            </w:pPr>
          </w:p>
          <w:p w:rsidR="00A46284" w:rsidRPr="00A46284" w:rsidRDefault="00A46284" w:rsidP="00A46284">
            <w:pPr>
              <w:rPr>
                <w:rFonts w:ascii="Times New Roman" w:eastAsia="Times New Roman" w:hAnsi="Times New Roman" w:cs="Times New Roman"/>
                <w:b/>
                <w:lang w:eastAsia="fr-FR"/>
              </w:rPr>
            </w:pPr>
            <w:r w:rsidRPr="00A46284">
              <w:rPr>
                <w:rFonts w:ascii="Times New Roman" w:eastAsia="Times New Roman" w:hAnsi="Times New Roman" w:cs="Times New Roman"/>
                <w:b/>
                <w:lang w:eastAsia="fr-FR"/>
              </w:rPr>
              <w:t>Document n° 5c</w:t>
            </w:r>
          </w:p>
          <w:p w:rsidR="00A46284" w:rsidRPr="00A46284" w:rsidRDefault="00A46284" w:rsidP="00A46284">
            <w:pPr>
              <w:pStyle w:val="Style2"/>
              <w:kinsoku w:val="0"/>
              <w:autoSpaceDE/>
              <w:autoSpaceDN/>
              <w:spacing w:line="240" w:lineRule="auto"/>
              <w:jc w:val="left"/>
              <w:rPr>
                <w:rStyle w:val="CharacterStyle1"/>
                <w:rFonts w:ascii="Times New Roman" w:hAnsi="Times New Roman" w:cs="Times New Roman"/>
                <w:sz w:val="22"/>
                <w:szCs w:val="22"/>
              </w:rPr>
            </w:pPr>
            <w:r w:rsidRPr="00A46284">
              <w:rPr>
                <w:rStyle w:val="CharacterStyle1"/>
                <w:rFonts w:ascii="Times New Roman" w:hAnsi="Times New Roman" w:cs="Times New Roman"/>
                <w:spacing w:val="2"/>
                <w:sz w:val="22"/>
                <w:szCs w:val="22"/>
              </w:rPr>
              <w:t xml:space="preserve">La maison est </w:t>
            </w:r>
            <w:r w:rsidRPr="00A46284">
              <w:rPr>
                <w:rStyle w:val="CharacterStyle1"/>
                <w:rFonts w:ascii="Times New Roman" w:hAnsi="Times New Roman" w:cs="Times New Roman"/>
                <w:i/>
                <w:iCs/>
                <w:spacing w:val="2"/>
                <w:sz w:val="22"/>
                <w:szCs w:val="22"/>
              </w:rPr>
              <w:t xml:space="preserve">(…) </w:t>
            </w:r>
            <w:r w:rsidRPr="00A46284">
              <w:rPr>
                <w:rStyle w:val="CharacterStyle1"/>
                <w:rFonts w:ascii="Times New Roman" w:hAnsi="Times New Roman" w:cs="Times New Roman"/>
                <w:sz w:val="22"/>
                <w:szCs w:val="22"/>
              </w:rPr>
              <w:t xml:space="preserve">tenue pour légitime à la condition que cette continuité puisse se traduire dans le langage de la parenté ou de l'alliance, ou </w:t>
            </w:r>
            <w:r w:rsidRPr="00A46284">
              <w:rPr>
                <w:rStyle w:val="CharacterStyle1"/>
                <w:rFonts w:ascii="Times New Roman" w:hAnsi="Times New Roman" w:cs="Times New Roman"/>
                <w:i/>
                <w:iCs/>
                <w:sz w:val="22"/>
                <w:szCs w:val="22"/>
              </w:rPr>
              <w:t xml:space="preserve">(…) </w:t>
            </w:r>
            <w:r w:rsidRPr="00A46284">
              <w:rPr>
                <w:rStyle w:val="CharacterStyle1"/>
                <w:rFonts w:ascii="Times New Roman" w:hAnsi="Times New Roman" w:cs="Times New Roman"/>
                <w:sz w:val="22"/>
                <w:szCs w:val="22"/>
              </w:rPr>
              <w:t>le plus sou</w:t>
            </w:r>
            <w:r w:rsidRPr="00A46284">
              <w:rPr>
                <w:rStyle w:val="CharacterStyle1"/>
                <w:rFonts w:ascii="Times New Roman" w:hAnsi="Times New Roman" w:cs="Times New Roman"/>
                <w:sz w:val="22"/>
                <w:szCs w:val="22"/>
              </w:rPr>
              <w:softHyphen/>
              <w:t xml:space="preserve">vent les deux ensemble. </w:t>
            </w:r>
            <w:r w:rsidRPr="00A46284">
              <w:rPr>
                <w:rStyle w:val="CharacterStyle1"/>
                <w:rFonts w:ascii="Times New Roman" w:hAnsi="Times New Roman" w:cs="Times New Roman"/>
                <w:spacing w:val="-2"/>
                <w:sz w:val="22"/>
                <w:szCs w:val="22"/>
              </w:rPr>
              <w:t xml:space="preserve">Il en résulte que, dans les sociétés « à maisons », la continuité du lignage, jamais </w:t>
            </w:r>
            <w:r w:rsidRPr="00A46284">
              <w:rPr>
                <w:rStyle w:val="CharacterStyle1"/>
                <w:rFonts w:ascii="Times New Roman" w:hAnsi="Times New Roman" w:cs="Times New Roman"/>
                <w:sz w:val="22"/>
                <w:szCs w:val="22"/>
              </w:rPr>
              <w:t>oubliée, se compose avec un autre principe : celui de l'alliance temporaire ou pro</w:t>
            </w:r>
            <w:r w:rsidRPr="00A46284">
              <w:rPr>
                <w:rStyle w:val="CharacterStyle1"/>
                <w:rFonts w:ascii="Times New Roman" w:hAnsi="Times New Roman" w:cs="Times New Roman"/>
                <w:spacing w:val="-2"/>
                <w:sz w:val="22"/>
                <w:szCs w:val="22"/>
              </w:rPr>
              <w:t>longée entre deux ou plusieurs lignages pour engendrer des unités sociales d'un nou</w:t>
            </w:r>
            <w:r w:rsidRPr="00A46284">
              <w:rPr>
                <w:rStyle w:val="CharacterStyle1"/>
                <w:rFonts w:ascii="Times New Roman" w:hAnsi="Times New Roman" w:cs="Times New Roman"/>
                <w:spacing w:val="-2"/>
                <w:sz w:val="22"/>
                <w:szCs w:val="22"/>
              </w:rPr>
              <w:softHyphen/>
            </w:r>
            <w:r w:rsidRPr="00A46284">
              <w:rPr>
                <w:rStyle w:val="CharacterStyle1"/>
                <w:rFonts w:ascii="Times New Roman" w:hAnsi="Times New Roman" w:cs="Times New Roman"/>
                <w:sz w:val="22"/>
                <w:szCs w:val="22"/>
              </w:rPr>
              <w:t>veau type,</w:t>
            </w:r>
          </w:p>
          <w:p w:rsidR="00A46284" w:rsidRPr="00A46284" w:rsidRDefault="00A46284" w:rsidP="00A46284">
            <w:pPr>
              <w:pStyle w:val="Style2"/>
              <w:kinsoku w:val="0"/>
              <w:autoSpaceDE/>
              <w:autoSpaceDN/>
              <w:spacing w:line="240" w:lineRule="auto"/>
              <w:ind w:left="0" w:firstLine="0"/>
              <w:jc w:val="left"/>
              <w:rPr>
                <w:rStyle w:val="CharacterStyle2"/>
                <w:rFonts w:ascii="Times New Roman" w:hAnsi="Times New Roman" w:cs="Times New Roman"/>
                <w:spacing w:val="1"/>
                <w:sz w:val="22"/>
                <w:szCs w:val="22"/>
              </w:rPr>
            </w:pPr>
            <w:r w:rsidRPr="00A46284">
              <w:rPr>
                <w:rFonts w:ascii="Times New Roman" w:hAnsi="Times New Roman" w:cs="Times New Roman"/>
                <w:sz w:val="22"/>
                <w:szCs w:val="22"/>
              </w:rPr>
              <w:t>(…)</w:t>
            </w:r>
            <w:r w:rsidRPr="00A46284">
              <w:rPr>
                <w:rStyle w:val="CharacterStyle1"/>
                <w:rFonts w:ascii="Times New Roman" w:hAnsi="Times New Roman" w:cs="Times New Roman"/>
                <w:spacing w:val="-4"/>
                <w:sz w:val="22"/>
                <w:szCs w:val="22"/>
              </w:rPr>
              <w:t xml:space="preserve">En somme, la formule de la maison traduit un état où les intérêts politiques et </w:t>
            </w:r>
            <w:r w:rsidRPr="00A46284">
              <w:rPr>
                <w:rStyle w:val="CharacterStyle1"/>
                <w:rFonts w:ascii="Times New Roman" w:hAnsi="Times New Roman" w:cs="Times New Roman"/>
                <w:spacing w:val="1"/>
                <w:sz w:val="22"/>
                <w:szCs w:val="22"/>
              </w:rPr>
              <w:t xml:space="preserve">économiques, qui tendent à envahir le champ social, empruntent encore le langage </w:t>
            </w:r>
            <w:r w:rsidRPr="00A46284">
              <w:rPr>
                <w:rStyle w:val="CharacterStyle2"/>
                <w:rFonts w:ascii="Times New Roman" w:hAnsi="Times New Roman" w:cs="Times New Roman"/>
                <w:spacing w:val="-4"/>
                <w:sz w:val="22"/>
                <w:szCs w:val="22"/>
              </w:rPr>
              <w:t xml:space="preserve">de la parenté mais doivent en même temps le subvertir. Dans de telles société,, </w:t>
            </w:r>
            <w:r w:rsidRPr="00A46284">
              <w:rPr>
                <w:rStyle w:val="CharacterStyle2"/>
                <w:rFonts w:ascii="Times New Roman" w:hAnsi="Times New Roman" w:cs="Times New Roman"/>
                <w:spacing w:val="-5"/>
                <w:sz w:val="22"/>
                <w:szCs w:val="22"/>
              </w:rPr>
              <w:t xml:space="preserve">l'alliance matrimoniale, qui sert à établir ou à renforcer la puissance, acquiert une </w:t>
            </w:r>
            <w:r w:rsidRPr="00A46284">
              <w:rPr>
                <w:rStyle w:val="CharacterStyle2"/>
                <w:rFonts w:ascii="Times New Roman" w:hAnsi="Times New Roman" w:cs="Times New Roman"/>
                <w:spacing w:val="-2"/>
                <w:sz w:val="22"/>
                <w:szCs w:val="22"/>
              </w:rPr>
              <w:t>valeur sociale aussi grande que la filiation qui sert à la maintenir.</w:t>
            </w:r>
          </w:p>
          <w:p w:rsidR="00A46284" w:rsidRDefault="00A46284" w:rsidP="00A46284">
            <w:pPr>
              <w:rPr>
                <w:rFonts w:ascii="Times New Roman" w:hAnsi="Times New Roman" w:cs="Times New Roman"/>
                <w:b/>
              </w:rPr>
            </w:pPr>
            <w:r w:rsidRPr="00A46284">
              <w:rPr>
                <w:rStyle w:val="CharacterStyle2"/>
                <w:rFonts w:ascii="Times New Roman" w:hAnsi="Times New Roman" w:cs="Times New Roman"/>
                <w:i/>
                <w:spacing w:val="-4"/>
                <w:sz w:val="20"/>
                <w:szCs w:val="20"/>
              </w:rPr>
              <w:t>(Claude Lévi-Strauss – Article</w:t>
            </w:r>
            <w:r w:rsidR="00C82EE5" w:rsidRPr="006B0D06">
              <w:rPr>
                <w:rStyle w:val="CharacterStyle2"/>
                <w:rFonts w:ascii="Times New Roman" w:hAnsi="Times New Roman" w:cs="Times New Roman"/>
                <w:i/>
                <w:spacing w:val="-4"/>
                <w:sz w:val="20"/>
                <w:szCs w:val="20"/>
              </w:rPr>
              <w:t xml:space="preserve"> Maison » - </w:t>
            </w:r>
            <w:r w:rsidR="00C82EE5" w:rsidRPr="006B0D06">
              <w:rPr>
                <w:i/>
              </w:rPr>
              <w:t xml:space="preserve"> </w:t>
            </w:r>
            <w:r w:rsidR="00C82EE5" w:rsidRPr="00C82EE5">
              <w:rPr>
                <w:rFonts w:ascii="Times New Roman" w:hAnsi="Times New Roman" w:cs="Times New Roman"/>
                <w:i/>
                <w:sz w:val="20"/>
                <w:szCs w:val="20"/>
              </w:rPr>
              <w:t>Bonte-Izard : « Dictionnaire de l’ethnologie et de l’anthropologie » - P.U.F. Quadrige – 2000)</w:t>
            </w:r>
          </w:p>
        </w:tc>
      </w:tr>
    </w:tbl>
    <w:p w:rsidR="00A46284" w:rsidRDefault="00A46284" w:rsidP="009A67A3">
      <w:pPr>
        <w:spacing w:after="0"/>
        <w:rPr>
          <w:rFonts w:ascii="Times New Roman" w:hAnsi="Times New Roman" w:cs="Times New Roman"/>
          <w:b/>
        </w:rPr>
      </w:pPr>
    </w:p>
    <w:p w:rsidR="00A46284" w:rsidRDefault="00A46284" w:rsidP="009A67A3">
      <w:pPr>
        <w:spacing w:after="0"/>
        <w:rPr>
          <w:rFonts w:ascii="Times New Roman" w:hAnsi="Times New Roman" w:cs="Times New Roman"/>
          <w:b/>
        </w:rPr>
      </w:pPr>
    </w:p>
    <w:p w:rsidR="00A46284" w:rsidRPr="009A67A3" w:rsidRDefault="00A46284" w:rsidP="009A67A3">
      <w:pPr>
        <w:spacing w:after="0"/>
        <w:rPr>
          <w:rFonts w:ascii="Times New Roman" w:hAnsi="Times New Roman" w:cs="Times New Roman"/>
          <w:b/>
        </w:rPr>
      </w:pPr>
    </w:p>
    <w:tbl>
      <w:tblPr>
        <w:tblStyle w:val="Grilledutableau"/>
        <w:tblW w:w="0" w:type="auto"/>
        <w:tblLook w:val="04A0"/>
      </w:tblPr>
      <w:tblGrid>
        <w:gridCol w:w="9212"/>
      </w:tblGrid>
      <w:tr w:rsidR="006E7F8C" w:rsidTr="00CF6DE0">
        <w:tc>
          <w:tcPr>
            <w:tcW w:w="9212" w:type="dxa"/>
          </w:tcPr>
          <w:p w:rsidR="009A67A3" w:rsidRPr="001314F4" w:rsidRDefault="009A67A3" w:rsidP="009A67A3">
            <w:pPr>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sidR="00A46284">
              <w:rPr>
                <w:rStyle w:val="CharacterStyle2"/>
                <w:rFonts w:ascii="Times New Roman" w:hAnsi="Times New Roman" w:cs="Times New Roman"/>
                <w:b/>
                <w:color w:val="1B1B1B"/>
                <w:sz w:val="22"/>
                <w:szCs w:val="22"/>
              </w:rPr>
              <w:t>6</w:t>
            </w:r>
          </w:p>
          <w:p w:rsidR="006E7F8C" w:rsidRPr="00AC5150" w:rsidRDefault="006E7F8C" w:rsidP="00CF6DE0">
            <w:pPr>
              <w:pStyle w:val="Paragraphedeliste"/>
              <w:ind w:left="0"/>
              <w:jc w:val="both"/>
              <w:rPr>
                <w:rStyle w:val="CharacterStyle1"/>
                <w:rFonts w:ascii="Times New Roman" w:hAnsi="Times New Roman" w:cs="Times New Roman"/>
                <w:w w:val="110"/>
                <w:sz w:val="22"/>
                <w:szCs w:val="22"/>
              </w:rPr>
            </w:pPr>
            <w:r w:rsidRPr="00AC5150">
              <w:rPr>
                <w:rStyle w:val="CharacterStyle1"/>
                <w:rFonts w:ascii="Times New Roman" w:hAnsi="Times New Roman" w:cs="Times New Roman"/>
                <w:spacing w:val="-3"/>
                <w:w w:val="110"/>
                <w:sz w:val="22"/>
                <w:szCs w:val="22"/>
              </w:rPr>
              <w:t xml:space="preserve">La parenté constitue, avec le langage, le marqueur </w:t>
            </w:r>
            <w:r w:rsidRPr="00AC5150">
              <w:rPr>
                <w:rStyle w:val="CharacterStyle1"/>
                <w:rFonts w:ascii="Times New Roman" w:hAnsi="Times New Roman" w:cs="Times New Roman"/>
                <w:spacing w:val="-2"/>
                <w:w w:val="110"/>
                <w:sz w:val="22"/>
                <w:szCs w:val="22"/>
              </w:rPr>
              <w:t>social universel : « S'il n'est pas d'humanité sans lan</w:t>
            </w:r>
            <w:r w:rsidRPr="00AC5150">
              <w:rPr>
                <w:rStyle w:val="CharacterStyle1"/>
                <w:rFonts w:ascii="Times New Roman" w:hAnsi="Times New Roman" w:cs="Times New Roman"/>
                <w:spacing w:val="-2"/>
                <w:w w:val="110"/>
                <w:sz w:val="22"/>
                <w:szCs w:val="22"/>
              </w:rPr>
              <w:softHyphen/>
            </w:r>
            <w:r w:rsidRPr="00AC5150">
              <w:rPr>
                <w:rStyle w:val="CharacterStyle1"/>
                <w:rFonts w:ascii="Times New Roman" w:hAnsi="Times New Roman" w:cs="Times New Roman"/>
                <w:spacing w:val="-7"/>
                <w:w w:val="110"/>
                <w:sz w:val="22"/>
                <w:szCs w:val="22"/>
              </w:rPr>
              <w:t xml:space="preserve">gage, il n'existe pas non plus d'homme "hors parenté" » </w:t>
            </w:r>
            <w:r w:rsidRPr="00AC5150">
              <w:rPr>
                <w:rStyle w:val="CharacterStyle1"/>
                <w:rFonts w:ascii="Times New Roman" w:hAnsi="Times New Roman" w:cs="Times New Roman"/>
                <w:w w:val="110"/>
                <w:sz w:val="22"/>
                <w:szCs w:val="22"/>
              </w:rPr>
              <w:t xml:space="preserve">(Barry, 2002). Elle s'inscrit donc au coeur de toute </w:t>
            </w:r>
            <w:r w:rsidRPr="00AC5150">
              <w:rPr>
                <w:rStyle w:val="CharacterStyle1"/>
                <w:rFonts w:ascii="Times New Roman" w:hAnsi="Times New Roman" w:cs="Times New Roman"/>
                <w:spacing w:val="2"/>
                <w:w w:val="110"/>
                <w:sz w:val="22"/>
                <w:szCs w:val="22"/>
              </w:rPr>
              <w:t xml:space="preserve">société, au point qu'aucune d'entre elles n'a réussi </w:t>
            </w:r>
            <w:r w:rsidRPr="00AC5150">
              <w:rPr>
                <w:rStyle w:val="CharacterStyle1"/>
                <w:rFonts w:ascii="Times New Roman" w:hAnsi="Times New Roman" w:cs="Times New Roman"/>
                <w:spacing w:val="-4"/>
                <w:w w:val="110"/>
                <w:sz w:val="22"/>
                <w:szCs w:val="22"/>
              </w:rPr>
              <w:t xml:space="preserve">jusqu'à présent à s'en dispenser, même si d'un groupe </w:t>
            </w:r>
            <w:r w:rsidRPr="00AC5150">
              <w:rPr>
                <w:rStyle w:val="CharacterStyle1"/>
                <w:rFonts w:ascii="Times New Roman" w:hAnsi="Times New Roman" w:cs="Times New Roman"/>
                <w:spacing w:val="-5"/>
                <w:w w:val="110"/>
                <w:sz w:val="22"/>
                <w:szCs w:val="22"/>
              </w:rPr>
              <w:t xml:space="preserve">social à l'autre, d'une époque à l'autre, on observe des </w:t>
            </w:r>
            <w:r w:rsidRPr="00AC5150">
              <w:rPr>
                <w:rStyle w:val="CharacterStyle1"/>
                <w:rFonts w:ascii="Times New Roman" w:hAnsi="Times New Roman" w:cs="Times New Roman"/>
                <w:spacing w:val="-4"/>
                <w:w w:val="110"/>
                <w:sz w:val="22"/>
                <w:szCs w:val="22"/>
              </w:rPr>
              <w:t xml:space="preserve">variations dont on ne sait pas encore maîtriser ni le sens </w:t>
            </w:r>
            <w:r w:rsidRPr="00AC5150">
              <w:rPr>
                <w:rStyle w:val="CharacterStyle1"/>
                <w:rFonts w:ascii="Times New Roman" w:hAnsi="Times New Roman" w:cs="Times New Roman"/>
                <w:spacing w:val="-1"/>
                <w:w w:val="110"/>
                <w:sz w:val="22"/>
                <w:szCs w:val="22"/>
              </w:rPr>
              <w:t xml:space="preserve">ni l'ampleur. On peut dès lors comprendre, au vu de </w:t>
            </w:r>
            <w:r w:rsidRPr="00AC5150">
              <w:rPr>
                <w:rStyle w:val="CharacterStyle1"/>
                <w:rFonts w:ascii="Times New Roman" w:hAnsi="Times New Roman" w:cs="Times New Roman"/>
                <w:spacing w:val="-3"/>
                <w:w w:val="110"/>
                <w:sz w:val="22"/>
                <w:szCs w:val="22"/>
              </w:rPr>
              <w:t xml:space="preserve">cette universalité jointe à une grande variabilité, que </w:t>
            </w:r>
            <w:r w:rsidRPr="00AC5150">
              <w:rPr>
                <w:rStyle w:val="CharacterStyle1"/>
                <w:rFonts w:ascii="Times New Roman" w:hAnsi="Times New Roman" w:cs="Times New Roman"/>
                <w:spacing w:val="-5"/>
                <w:w w:val="110"/>
                <w:sz w:val="22"/>
                <w:szCs w:val="22"/>
              </w:rPr>
              <w:t>l'anthropologie sociale, qui se donne pour tâche d'ex</w:t>
            </w:r>
            <w:r w:rsidRPr="00AC5150">
              <w:rPr>
                <w:rStyle w:val="CharacterStyle1"/>
                <w:rFonts w:ascii="Times New Roman" w:hAnsi="Times New Roman" w:cs="Times New Roman"/>
                <w:spacing w:val="-5"/>
                <w:w w:val="110"/>
                <w:sz w:val="22"/>
                <w:szCs w:val="22"/>
              </w:rPr>
              <w:softHyphen/>
            </w:r>
            <w:r w:rsidRPr="00AC5150">
              <w:rPr>
                <w:rStyle w:val="CharacterStyle1"/>
                <w:rFonts w:ascii="Times New Roman" w:hAnsi="Times New Roman" w:cs="Times New Roman"/>
                <w:spacing w:val="-3"/>
                <w:w w:val="110"/>
                <w:sz w:val="22"/>
                <w:szCs w:val="22"/>
              </w:rPr>
              <w:t xml:space="preserve">pliquer la complexité du monde en privilégiant l'étude des variabilités et des permanences dans le domaine de </w:t>
            </w:r>
            <w:r w:rsidRPr="00AC5150">
              <w:rPr>
                <w:rStyle w:val="CharacterStyle1"/>
                <w:rFonts w:ascii="Times New Roman" w:hAnsi="Times New Roman" w:cs="Times New Roman"/>
                <w:spacing w:val="-1"/>
                <w:w w:val="110"/>
                <w:sz w:val="22"/>
                <w:szCs w:val="22"/>
              </w:rPr>
              <w:t xml:space="preserve">la vie sociale, ait attaché tant d'importance à cet objet et ait fait, dès ses débuts, du champ de la « parenté » </w:t>
            </w:r>
            <w:r w:rsidRPr="00AC5150">
              <w:rPr>
                <w:rStyle w:val="CharacterStyle1"/>
                <w:rFonts w:ascii="Times New Roman" w:hAnsi="Times New Roman" w:cs="Times New Roman"/>
                <w:w w:val="110"/>
                <w:sz w:val="22"/>
                <w:szCs w:val="22"/>
              </w:rPr>
              <w:t>l'un de ses domaines privilégiés de recherche.</w:t>
            </w:r>
          </w:p>
          <w:p w:rsidR="006E7F8C" w:rsidRPr="00AC5150" w:rsidRDefault="006E7F8C" w:rsidP="00CF6DE0">
            <w:pPr>
              <w:pStyle w:val="Paragraphedeliste"/>
              <w:ind w:left="0"/>
              <w:rPr>
                <w:rFonts w:ascii="Times New Roman" w:hAnsi="Times New Roman" w:cs="Times New Roman"/>
                <w:i/>
                <w:sz w:val="20"/>
                <w:szCs w:val="20"/>
              </w:rPr>
            </w:pPr>
            <w:r w:rsidRPr="00AC5150">
              <w:rPr>
                <w:rStyle w:val="CharacterStyle1"/>
                <w:rFonts w:ascii="Times New Roman" w:hAnsi="Times New Roman" w:cs="Times New Roman"/>
                <w:i/>
                <w:w w:val="110"/>
              </w:rPr>
              <w:t>(Ch. Collard – F. Zonabend : «  La parenté » - PU.F. – 2015)</w:t>
            </w:r>
          </w:p>
        </w:tc>
      </w:tr>
    </w:tbl>
    <w:p w:rsidR="006E7F8C" w:rsidRDefault="006E7F8C" w:rsidP="006E7F8C">
      <w:pPr>
        <w:spacing w:after="0"/>
        <w:rPr>
          <w:rFonts w:ascii="Times New Roman" w:hAnsi="Times New Roman" w:cs="Times New Roman"/>
          <w:b/>
        </w:rPr>
      </w:pPr>
    </w:p>
    <w:p w:rsidR="009A67A3" w:rsidRDefault="009A67A3" w:rsidP="009A67A3">
      <w:pPr>
        <w:pStyle w:val="Style2"/>
        <w:kinsoku w:val="0"/>
        <w:autoSpaceDE/>
        <w:autoSpaceDN/>
        <w:ind w:firstLine="216"/>
        <w:jc w:val="left"/>
        <w:rPr>
          <w:rStyle w:val="CharacterStyle1"/>
          <w:rFonts w:ascii="Times New Roman" w:hAnsi="Times New Roman" w:cs="Times New Roman"/>
          <w:spacing w:val="-2"/>
          <w:sz w:val="22"/>
          <w:szCs w:val="22"/>
        </w:rPr>
      </w:pPr>
    </w:p>
    <w:tbl>
      <w:tblPr>
        <w:tblStyle w:val="Grilledutableau"/>
        <w:tblW w:w="0" w:type="auto"/>
        <w:tblInd w:w="-34" w:type="dxa"/>
        <w:tblLook w:val="04A0"/>
      </w:tblPr>
      <w:tblGrid>
        <w:gridCol w:w="8928"/>
      </w:tblGrid>
      <w:tr w:rsidR="009A67A3" w:rsidTr="009A67A3">
        <w:tc>
          <w:tcPr>
            <w:tcW w:w="8928" w:type="dxa"/>
          </w:tcPr>
          <w:p w:rsidR="009A67A3" w:rsidRDefault="009A67A3" w:rsidP="009A67A3">
            <w:pPr>
              <w:pStyle w:val="Style2"/>
              <w:kinsoku w:val="0"/>
              <w:autoSpaceDE/>
              <w:autoSpaceDN/>
              <w:ind w:firstLine="216"/>
              <w:jc w:val="left"/>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sidR="00A46284">
              <w:rPr>
                <w:rStyle w:val="CharacterStyle2"/>
                <w:rFonts w:ascii="Times New Roman" w:hAnsi="Times New Roman" w:cs="Times New Roman"/>
                <w:b/>
                <w:color w:val="1B1B1B"/>
                <w:sz w:val="22"/>
                <w:szCs w:val="22"/>
              </w:rPr>
              <w:t>7</w:t>
            </w:r>
          </w:p>
          <w:p w:rsidR="009A67A3" w:rsidRPr="000F4899" w:rsidRDefault="009A67A3" w:rsidP="009A67A3">
            <w:pPr>
              <w:pStyle w:val="Style2"/>
              <w:kinsoku w:val="0"/>
              <w:autoSpaceDE/>
              <w:autoSpaceDN/>
              <w:ind w:firstLine="216"/>
              <w:jc w:val="left"/>
              <w:rPr>
                <w:rStyle w:val="CharacterStyle1"/>
                <w:rFonts w:ascii="Times New Roman" w:hAnsi="Times New Roman" w:cs="Times New Roman"/>
                <w:sz w:val="22"/>
                <w:szCs w:val="22"/>
              </w:rPr>
            </w:pPr>
            <w:r w:rsidRPr="000F4899">
              <w:rPr>
                <w:rStyle w:val="CharacterStyle1"/>
                <w:rFonts w:ascii="Times New Roman" w:hAnsi="Times New Roman" w:cs="Times New Roman"/>
                <w:spacing w:val="-2"/>
                <w:sz w:val="22"/>
                <w:szCs w:val="22"/>
              </w:rPr>
              <w:t xml:space="preserve">Deux Aborigènes venus de tribus différentes, lorsqu'ils se </w:t>
            </w:r>
            <w:r w:rsidRPr="000F4899">
              <w:rPr>
                <w:rStyle w:val="CharacterStyle1"/>
                <w:rFonts w:ascii="Times New Roman" w:hAnsi="Times New Roman" w:cs="Times New Roman"/>
                <w:sz w:val="22"/>
                <w:szCs w:val="22"/>
              </w:rPr>
              <w:t xml:space="preserve">rencontrent dans le désert, plutôt que de se battre, déposent leurs armes et commencent à se réciter leur pédigree, la section </w:t>
            </w:r>
            <w:r w:rsidRPr="000F4899">
              <w:rPr>
                <w:rStyle w:val="CharacterStyle1"/>
                <w:rFonts w:ascii="Times New Roman" w:hAnsi="Times New Roman" w:cs="Times New Roman"/>
                <w:spacing w:val="2"/>
                <w:sz w:val="22"/>
                <w:szCs w:val="22"/>
              </w:rPr>
              <w:t xml:space="preserve">à laquelle ils appartiennent, celles de leur père, de leur mère, </w:t>
            </w:r>
            <w:r w:rsidRPr="000F4899">
              <w:rPr>
                <w:rStyle w:val="CharacterStyle1"/>
                <w:rFonts w:ascii="Times New Roman" w:hAnsi="Times New Roman" w:cs="Times New Roman"/>
                <w:spacing w:val="-3"/>
                <w:sz w:val="22"/>
                <w:szCs w:val="22"/>
              </w:rPr>
              <w:t xml:space="preserve">etc. Jusqu'au moment où ils se découvriront chacun un ancêtre </w:t>
            </w:r>
            <w:r w:rsidRPr="000F4899">
              <w:rPr>
                <w:rStyle w:val="CharacterStyle1"/>
                <w:rFonts w:ascii="Times New Roman" w:hAnsi="Times New Roman" w:cs="Times New Roman"/>
                <w:spacing w:val="-1"/>
                <w:sz w:val="22"/>
                <w:szCs w:val="22"/>
              </w:rPr>
              <w:t xml:space="preserve">ayant appartenu au « même type » de section. Ils pourront alors </w:t>
            </w:r>
            <w:r w:rsidRPr="000F4899">
              <w:rPr>
                <w:rStyle w:val="CharacterStyle1"/>
                <w:rFonts w:ascii="Times New Roman" w:hAnsi="Times New Roman" w:cs="Times New Roman"/>
                <w:spacing w:val="1"/>
                <w:sz w:val="22"/>
                <w:szCs w:val="22"/>
              </w:rPr>
              <w:t xml:space="preserve">se situer l'un par rapport à l'autre dans un univers fictif de </w:t>
            </w:r>
            <w:r w:rsidRPr="000F4899">
              <w:rPr>
                <w:rStyle w:val="CharacterStyle1"/>
                <w:rFonts w:ascii="Times New Roman" w:hAnsi="Times New Roman" w:cs="Times New Roman"/>
                <w:spacing w:val="-1"/>
                <w:sz w:val="22"/>
                <w:szCs w:val="22"/>
              </w:rPr>
              <w:t xml:space="preserve">relations de parenté, et se comporter selon le code qui réglerait </w:t>
            </w:r>
            <w:r w:rsidRPr="000F4899">
              <w:rPr>
                <w:rStyle w:val="CharacterStyle1"/>
                <w:rFonts w:ascii="Times New Roman" w:hAnsi="Times New Roman" w:cs="Times New Roman"/>
                <w:spacing w:val="4"/>
                <w:sz w:val="22"/>
                <w:szCs w:val="22"/>
              </w:rPr>
              <w:t xml:space="preserve">le comportement de chacun et leurs obligations mutuelles s'ils appartenaient à la même tribu. Les anecdotes qui en </w:t>
            </w:r>
            <w:r w:rsidRPr="000F4899">
              <w:rPr>
                <w:rStyle w:val="CharacterStyle1"/>
                <w:rFonts w:ascii="Times New Roman" w:hAnsi="Times New Roman" w:cs="Times New Roman"/>
                <w:sz w:val="22"/>
                <w:szCs w:val="22"/>
              </w:rPr>
              <w:t>témoignent sont nombreuses.</w:t>
            </w:r>
          </w:p>
          <w:p w:rsidR="009A67A3" w:rsidRPr="009A67A3" w:rsidRDefault="009A67A3" w:rsidP="009A67A3">
            <w:pPr>
              <w:pStyle w:val="Style1"/>
              <w:kinsoku w:val="0"/>
              <w:autoSpaceDE/>
              <w:autoSpaceDN/>
              <w:adjustRightInd/>
              <w:spacing w:line="225" w:lineRule="auto"/>
              <w:ind w:hanging="6"/>
              <w:rPr>
                <w:i/>
                <w:spacing w:val="-3"/>
              </w:rPr>
            </w:pPr>
            <w:r w:rsidRPr="00413C9C">
              <w:rPr>
                <w:rStyle w:val="CharacterStyle1"/>
                <w:i/>
                <w:spacing w:val="-3"/>
              </w:rPr>
              <w:t>(Maurice Godelier : « Les métamorphoses de la parenté » - Flammarion 2010)</w:t>
            </w:r>
          </w:p>
        </w:tc>
      </w:tr>
    </w:tbl>
    <w:p w:rsidR="009A67A3" w:rsidRDefault="009A67A3" w:rsidP="009A67A3">
      <w:pPr>
        <w:spacing w:after="0"/>
        <w:rPr>
          <w:rFonts w:ascii="Times New Roman" w:hAnsi="Times New Roman" w:cs="Times New Roman"/>
          <w:b/>
        </w:rPr>
      </w:pPr>
    </w:p>
    <w:p w:rsidR="009A67A3" w:rsidRDefault="009A67A3" w:rsidP="006E7F8C">
      <w:pPr>
        <w:spacing w:after="0"/>
        <w:ind w:left="360"/>
        <w:rPr>
          <w:rFonts w:ascii="Times New Roman" w:hAnsi="Times New Roman" w:cs="Times New Roman"/>
          <w:b/>
        </w:rPr>
      </w:pPr>
    </w:p>
    <w:p w:rsidR="006E7F8C" w:rsidRDefault="006E7F8C" w:rsidP="006E7F8C">
      <w:pPr>
        <w:spacing w:after="0"/>
        <w:ind w:left="360"/>
        <w:rPr>
          <w:rFonts w:ascii="Times New Roman" w:hAnsi="Times New Roman" w:cs="Times New Roman"/>
          <w:b/>
        </w:rPr>
      </w:pPr>
    </w:p>
    <w:tbl>
      <w:tblPr>
        <w:tblStyle w:val="Grilledutableau"/>
        <w:tblW w:w="0" w:type="auto"/>
        <w:tblInd w:w="-34" w:type="dxa"/>
        <w:tblLook w:val="04A0"/>
      </w:tblPr>
      <w:tblGrid>
        <w:gridCol w:w="8928"/>
      </w:tblGrid>
      <w:tr w:rsidR="00281781" w:rsidTr="00C9498A">
        <w:tc>
          <w:tcPr>
            <w:tcW w:w="8928" w:type="dxa"/>
          </w:tcPr>
          <w:p w:rsidR="00281781" w:rsidRPr="001314F4" w:rsidRDefault="00281781" w:rsidP="00281781">
            <w:pPr>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Pr>
                <w:rStyle w:val="CharacterStyle2"/>
                <w:rFonts w:ascii="Times New Roman" w:hAnsi="Times New Roman" w:cs="Times New Roman"/>
                <w:b/>
                <w:color w:val="1B1B1B"/>
                <w:sz w:val="22"/>
                <w:szCs w:val="22"/>
              </w:rPr>
              <w:t>8</w:t>
            </w:r>
          </w:p>
          <w:p w:rsidR="00281781" w:rsidRPr="004A08CE" w:rsidRDefault="00281781" w:rsidP="00281781">
            <w:pPr>
              <w:pStyle w:val="Paragraphedeliste"/>
              <w:ind w:left="0"/>
              <w:rPr>
                <w:rStyle w:val="CharacterStyle2"/>
                <w:rFonts w:ascii="Times New Roman" w:hAnsi="Times New Roman" w:cs="Times New Roman"/>
                <w:color w:val="auto"/>
                <w:sz w:val="22"/>
                <w:szCs w:val="22"/>
              </w:rPr>
            </w:pPr>
            <w:r w:rsidRPr="004A08CE">
              <w:rPr>
                <w:rStyle w:val="CharacterStyle2"/>
                <w:rFonts w:ascii="Times New Roman" w:hAnsi="Times New Roman" w:cs="Times New Roman"/>
                <w:color w:val="auto"/>
                <w:spacing w:val="9"/>
                <w:sz w:val="22"/>
                <w:szCs w:val="22"/>
              </w:rPr>
              <w:t xml:space="preserve">La parenté est un objet culturel qui classe les </w:t>
            </w:r>
            <w:r w:rsidRPr="004A08CE">
              <w:rPr>
                <w:rStyle w:val="CharacterStyle2"/>
                <w:rFonts w:ascii="Times New Roman" w:hAnsi="Times New Roman" w:cs="Times New Roman"/>
                <w:color w:val="auto"/>
                <w:spacing w:val="1"/>
                <w:sz w:val="22"/>
                <w:szCs w:val="22"/>
              </w:rPr>
              <w:t>membres d'un groupe social en deux entités : les pa</w:t>
            </w:r>
            <w:r w:rsidRPr="004A08CE">
              <w:rPr>
                <w:rStyle w:val="CharacterStyle2"/>
                <w:rFonts w:ascii="Times New Roman" w:hAnsi="Times New Roman" w:cs="Times New Roman"/>
                <w:color w:val="auto"/>
                <w:spacing w:val="1"/>
                <w:sz w:val="22"/>
                <w:szCs w:val="22"/>
              </w:rPr>
              <w:softHyphen/>
            </w:r>
            <w:r w:rsidRPr="004A08CE">
              <w:rPr>
                <w:rStyle w:val="CharacterStyle2"/>
                <w:rFonts w:ascii="Times New Roman" w:hAnsi="Times New Roman" w:cs="Times New Roman"/>
                <w:color w:val="auto"/>
                <w:spacing w:val="4"/>
                <w:sz w:val="22"/>
                <w:szCs w:val="22"/>
              </w:rPr>
              <w:t>rents et les « non-parents », avec certes des hiérar</w:t>
            </w:r>
            <w:r w:rsidRPr="004A08CE">
              <w:rPr>
                <w:rStyle w:val="CharacterStyle2"/>
                <w:rFonts w:ascii="Times New Roman" w:hAnsi="Times New Roman" w:cs="Times New Roman"/>
                <w:color w:val="auto"/>
                <w:spacing w:val="4"/>
                <w:sz w:val="22"/>
                <w:szCs w:val="22"/>
              </w:rPr>
              <w:softHyphen/>
            </w:r>
            <w:r w:rsidRPr="004A08CE">
              <w:rPr>
                <w:rStyle w:val="CharacterStyle2"/>
                <w:rFonts w:ascii="Times New Roman" w:hAnsi="Times New Roman" w:cs="Times New Roman"/>
                <w:color w:val="auto"/>
                <w:spacing w:val="5"/>
                <w:sz w:val="22"/>
                <w:szCs w:val="22"/>
              </w:rPr>
              <w:t xml:space="preserve">chies internes entre et dans les deux groupes. Les </w:t>
            </w:r>
            <w:r w:rsidRPr="004A08CE">
              <w:rPr>
                <w:rStyle w:val="CharacterStyle2"/>
                <w:rFonts w:ascii="Times New Roman" w:hAnsi="Times New Roman" w:cs="Times New Roman"/>
                <w:color w:val="auto"/>
                <w:spacing w:val="-4"/>
                <w:sz w:val="22"/>
                <w:szCs w:val="22"/>
              </w:rPr>
              <w:t xml:space="preserve">premiers se recrutent à partir de sources multiples tant </w:t>
            </w:r>
            <w:r w:rsidRPr="004A08CE">
              <w:rPr>
                <w:rStyle w:val="CharacterStyle2"/>
                <w:rFonts w:ascii="Times New Roman" w:hAnsi="Times New Roman" w:cs="Times New Roman"/>
                <w:color w:val="auto"/>
                <w:spacing w:val="-1"/>
                <w:sz w:val="22"/>
                <w:szCs w:val="22"/>
              </w:rPr>
              <w:t xml:space="preserve">biologiques que juridiques, rituelles ou symboliques, si </w:t>
            </w:r>
            <w:r w:rsidRPr="004A08CE">
              <w:rPr>
                <w:rStyle w:val="CharacterStyle2"/>
                <w:rFonts w:ascii="Times New Roman" w:hAnsi="Times New Roman" w:cs="Times New Roman"/>
                <w:color w:val="auto"/>
                <w:spacing w:val="-5"/>
                <w:sz w:val="22"/>
                <w:szCs w:val="22"/>
              </w:rPr>
              <w:t xml:space="preserve">bien que les liens entre ces personnes dites « parentes » </w:t>
            </w:r>
            <w:r w:rsidRPr="004A08CE">
              <w:rPr>
                <w:rStyle w:val="CharacterStyle2"/>
                <w:rFonts w:ascii="Times New Roman" w:hAnsi="Times New Roman" w:cs="Times New Roman"/>
                <w:color w:val="auto"/>
                <w:spacing w:val="3"/>
                <w:sz w:val="22"/>
                <w:szCs w:val="22"/>
              </w:rPr>
              <w:t xml:space="preserve">peuvent être charnels et/ou sociaux. Les origines et </w:t>
            </w:r>
            <w:r w:rsidRPr="004A08CE">
              <w:rPr>
                <w:rStyle w:val="CharacterStyle2"/>
                <w:rFonts w:ascii="Times New Roman" w:hAnsi="Times New Roman" w:cs="Times New Roman"/>
                <w:color w:val="auto"/>
                <w:spacing w:val="-1"/>
                <w:sz w:val="22"/>
                <w:szCs w:val="22"/>
              </w:rPr>
              <w:t xml:space="preserve">les formes d'apparentement diffèrent d'une société à </w:t>
            </w:r>
            <w:r w:rsidRPr="004A08CE">
              <w:rPr>
                <w:rStyle w:val="CharacterStyle2"/>
                <w:rFonts w:ascii="Times New Roman" w:hAnsi="Times New Roman" w:cs="Times New Roman"/>
                <w:color w:val="auto"/>
                <w:spacing w:val="4"/>
                <w:sz w:val="22"/>
                <w:szCs w:val="22"/>
              </w:rPr>
              <w:t xml:space="preserve">l'autre, d'une époque à l'autre, et démontrent par là </w:t>
            </w:r>
            <w:r w:rsidRPr="004A08CE">
              <w:rPr>
                <w:rStyle w:val="CharacterStyle2"/>
                <w:rFonts w:ascii="Times New Roman" w:hAnsi="Times New Roman" w:cs="Times New Roman"/>
                <w:color w:val="auto"/>
                <w:sz w:val="22"/>
                <w:szCs w:val="22"/>
              </w:rPr>
              <w:t>que la parenté est avant tout de l'ordre du social.</w:t>
            </w:r>
          </w:p>
          <w:p w:rsidR="00281781" w:rsidRDefault="00281781" w:rsidP="00281781">
            <w:pPr>
              <w:pStyle w:val="Paragraphedeliste"/>
              <w:ind w:left="0"/>
              <w:rPr>
                <w:rStyle w:val="CharacterStyle1"/>
                <w:rFonts w:ascii="Times New Roman" w:hAnsi="Times New Roman" w:cs="Times New Roman"/>
                <w:i/>
                <w:w w:val="110"/>
              </w:rPr>
            </w:pPr>
            <w:r w:rsidRPr="00AC5150">
              <w:rPr>
                <w:rStyle w:val="CharacterStyle1"/>
                <w:rFonts w:ascii="Times New Roman" w:hAnsi="Times New Roman" w:cs="Times New Roman"/>
                <w:i/>
                <w:w w:val="110"/>
              </w:rPr>
              <w:t>(Ch. Collard – F. Zonabend : «  La parenté » - PU.F. – 2015)</w:t>
            </w:r>
          </w:p>
          <w:p w:rsidR="00281781" w:rsidRDefault="00281781" w:rsidP="006E7F8C">
            <w:pPr>
              <w:rPr>
                <w:rFonts w:ascii="Times New Roman" w:hAnsi="Times New Roman" w:cs="Times New Roman"/>
                <w:b/>
              </w:rPr>
            </w:pPr>
          </w:p>
        </w:tc>
      </w:tr>
    </w:tbl>
    <w:p w:rsidR="009A67A3" w:rsidRDefault="009A67A3" w:rsidP="006E7F8C">
      <w:pPr>
        <w:spacing w:after="0"/>
        <w:ind w:left="360"/>
        <w:rPr>
          <w:rFonts w:ascii="Times New Roman" w:hAnsi="Times New Roman" w:cs="Times New Roman"/>
          <w:b/>
        </w:rPr>
      </w:pPr>
    </w:p>
    <w:tbl>
      <w:tblPr>
        <w:tblStyle w:val="Grilledutableau"/>
        <w:tblpPr w:leftFromText="141" w:rightFromText="141" w:vertAnchor="text" w:horzAnchor="margin" w:tblpY="68"/>
        <w:tblW w:w="0" w:type="auto"/>
        <w:tblLook w:val="04A0"/>
      </w:tblPr>
      <w:tblGrid>
        <w:gridCol w:w="9212"/>
      </w:tblGrid>
      <w:tr w:rsidR="00707413" w:rsidTr="00707413">
        <w:tc>
          <w:tcPr>
            <w:tcW w:w="9212" w:type="dxa"/>
          </w:tcPr>
          <w:p w:rsidR="00707413" w:rsidRPr="001314F4" w:rsidRDefault="00707413" w:rsidP="00707413">
            <w:pPr>
              <w:rPr>
                <w:rStyle w:val="CharacterStyle2"/>
                <w:rFonts w:ascii="Times New Roman" w:hAnsi="Times New Roman" w:cs="Times New Roman"/>
                <w:b/>
                <w:color w:val="1B1B1B"/>
                <w:sz w:val="22"/>
                <w:szCs w:val="22"/>
              </w:rPr>
            </w:pPr>
            <w:r w:rsidRPr="001314F4">
              <w:rPr>
                <w:rStyle w:val="CharacterStyle2"/>
                <w:rFonts w:ascii="Times New Roman" w:hAnsi="Times New Roman" w:cs="Times New Roman"/>
                <w:b/>
                <w:color w:val="1B1B1B"/>
                <w:sz w:val="22"/>
                <w:szCs w:val="22"/>
              </w:rPr>
              <w:t xml:space="preserve">Document n° </w:t>
            </w:r>
            <w:r>
              <w:rPr>
                <w:rStyle w:val="CharacterStyle2"/>
                <w:rFonts w:ascii="Times New Roman" w:hAnsi="Times New Roman" w:cs="Times New Roman"/>
                <w:b/>
                <w:color w:val="1B1B1B"/>
                <w:sz w:val="22"/>
                <w:szCs w:val="22"/>
              </w:rPr>
              <w:t>9</w:t>
            </w:r>
          </w:p>
          <w:p w:rsidR="00707413" w:rsidRPr="0041431E" w:rsidRDefault="00707413" w:rsidP="00707413">
            <w:pPr>
              <w:pStyle w:val="Style2"/>
              <w:kinsoku w:val="0"/>
              <w:autoSpaceDE/>
              <w:autoSpaceDN/>
              <w:rPr>
                <w:rStyle w:val="CharacterStyle1"/>
                <w:rFonts w:ascii="Times New Roman" w:hAnsi="Times New Roman" w:cs="Times New Roman"/>
                <w:i/>
                <w:iCs/>
                <w:w w:val="105"/>
                <w:sz w:val="22"/>
                <w:szCs w:val="22"/>
              </w:rPr>
            </w:pPr>
            <w:r w:rsidRPr="0041431E">
              <w:rPr>
                <w:rStyle w:val="CharacterStyle1"/>
                <w:rFonts w:ascii="Times New Roman" w:hAnsi="Times New Roman" w:cs="Times New Roman"/>
                <w:spacing w:val="6"/>
                <w:sz w:val="22"/>
                <w:szCs w:val="22"/>
              </w:rPr>
              <w:t>Si l'on conçoit parfaitement que les relations éta</w:t>
            </w:r>
            <w:r w:rsidRPr="0041431E">
              <w:rPr>
                <w:rStyle w:val="CharacterStyle1"/>
                <w:rFonts w:ascii="Times New Roman" w:hAnsi="Times New Roman" w:cs="Times New Roman"/>
                <w:spacing w:val="6"/>
                <w:sz w:val="22"/>
                <w:szCs w:val="22"/>
              </w:rPr>
              <w:softHyphen/>
            </w:r>
            <w:r w:rsidRPr="0041431E">
              <w:rPr>
                <w:rStyle w:val="CharacterStyle1"/>
                <w:rFonts w:ascii="Times New Roman" w:hAnsi="Times New Roman" w:cs="Times New Roman"/>
                <w:spacing w:val="7"/>
                <w:sz w:val="22"/>
                <w:szCs w:val="22"/>
              </w:rPr>
              <w:t xml:space="preserve">blies par mariage sont, par définition, des relations </w:t>
            </w:r>
            <w:r w:rsidRPr="0041431E">
              <w:rPr>
                <w:rStyle w:val="CharacterStyle1"/>
                <w:rFonts w:ascii="Times New Roman" w:hAnsi="Times New Roman" w:cs="Times New Roman"/>
                <w:spacing w:val="2"/>
                <w:sz w:val="22"/>
                <w:szCs w:val="22"/>
              </w:rPr>
              <w:t xml:space="preserve">socialement conclues, on suppose trop souvent encore </w:t>
            </w:r>
            <w:r w:rsidRPr="0041431E">
              <w:rPr>
                <w:rStyle w:val="CharacterStyle1"/>
                <w:rFonts w:ascii="Times New Roman" w:hAnsi="Times New Roman" w:cs="Times New Roman"/>
                <w:spacing w:val="6"/>
                <w:sz w:val="22"/>
                <w:szCs w:val="22"/>
              </w:rPr>
              <w:t xml:space="preserve">aujourd'hui que les relations de consanguinité ou de </w:t>
            </w:r>
            <w:r w:rsidRPr="0041431E">
              <w:rPr>
                <w:rStyle w:val="CharacterStyle1"/>
                <w:rFonts w:ascii="Times New Roman" w:hAnsi="Times New Roman" w:cs="Times New Roman"/>
                <w:spacing w:val="10"/>
                <w:sz w:val="22"/>
                <w:szCs w:val="22"/>
              </w:rPr>
              <w:t xml:space="preserve">germanité sont toujours biologiques : ne sont-elles </w:t>
            </w:r>
            <w:r w:rsidRPr="0041431E">
              <w:rPr>
                <w:rStyle w:val="CharacterStyle1"/>
                <w:rFonts w:ascii="Times New Roman" w:hAnsi="Times New Roman" w:cs="Times New Roman"/>
                <w:spacing w:val="7"/>
                <w:sz w:val="22"/>
                <w:szCs w:val="22"/>
              </w:rPr>
              <w:t xml:space="preserve">pas dénommées dans nos sociétés « liens du sang » ? </w:t>
            </w:r>
            <w:r w:rsidRPr="0041431E">
              <w:rPr>
                <w:rStyle w:val="CharacterStyle1"/>
                <w:rFonts w:ascii="Times New Roman" w:hAnsi="Times New Roman" w:cs="Times New Roman"/>
                <w:spacing w:val="5"/>
                <w:sz w:val="22"/>
                <w:szCs w:val="22"/>
              </w:rPr>
              <w:t xml:space="preserve">Si tel était le cas, chaque individu serait pourvu d'un </w:t>
            </w:r>
            <w:r w:rsidRPr="0041431E">
              <w:rPr>
                <w:rStyle w:val="CharacterStyle1"/>
                <w:rFonts w:ascii="Times New Roman" w:hAnsi="Times New Roman" w:cs="Times New Roman"/>
                <w:spacing w:val="6"/>
                <w:sz w:val="22"/>
                <w:szCs w:val="22"/>
              </w:rPr>
              <w:t xml:space="preserve">nombre très élevé de parents ; de plus, ces relations </w:t>
            </w:r>
            <w:r w:rsidRPr="0041431E">
              <w:rPr>
                <w:rStyle w:val="CharacterStyle1"/>
                <w:rFonts w:ascii="Times New Roman" w:hAnsi="Times New Roman" w:cs="Times New Roman"/>
                <w:spacing w:val="8"/>
                <w:sz w:val="22"/>
                <w:szCs w:val="22"/>
              </w:rPr>
              <w:t>biologiques ne sont même pas nécessaires à la créa</w:t>
            </w:r>
            <w:r w:rsidRPr="0041431E">
              <w:rPr>
                <w:rStyle w:val="CharacterStyle1"/>
                <w:rFonts w:ascii="Times New Roman" w:hAnsi="Times New Roman" w:cs="Times New Roman"/>
                <w:spacing w:val="8"/>
                <w:sz w:val="22"/>
                <w:szCs w:val="22"/>
              </w:rPr>
              <w:softHyphen/>
            </w:r>
            <w:r w:rsidRPr="0041431E">
              <w:rPr>
                <w:rStyle w:val="CharacterStyle1"/>
                <w:rFonts w:ascii="Times New Roman" w:hAnsi="Times New Roman" w:cs="Times New Roman"/>
                <w:spacing w:val="9"/>
                <w:sz w:val="22"/>
                <w:szCs w:val="22"/>
              </w:rPr>
              <w:t xml:space="preserve">tion d'un lien de parenté infrangible. </w:t>
            </w:r>
            <w:r w:rsidRPr="0041431E">
              <w:rPr>
                <w:rStyle w:val="CharacterStyle1"/>
                <w:rFonts w:ascii="Times New Roman" w:hAnsi="Times New Roman" w:cs="Times New Roman"/>
                <w:i/>
                <w:iCs/>
                <w:spacing w:val="9"/>
                <w:w w:val="105"/>
                <w:sz w:val="22"/>
                <w:szCs w:val="22"/>
              </w:rPr>
              <w:t xml:space="preserve">L'adoption </w:t>
            </w:r>
            <w:r w:rsidRPr="0041431E">
              <w:rPr>
                <w:rStyle w:val="CharacterStyle1"/>
                <w:rFonts w:ascii="Times New Roman" w:hAnsi="Times New Roman" w:cs="Times New Roman"/>
                <w:spacing w:val="9"/>
                <w:sz w:val="22"/>
                <w:szCs w:val="22"/>
              </w:rPr>
              <w:t xml:space="preserve">est </w:t>
            </w:r>
            <w:r w:rsidRPr="0041431E">
              <w:rPr>
                <w:rStyle w:val="CharacterStyle1"/>
                <w:rFonts w:ascii="Times New Roman" w:hAnsi="Times New Roman" w:cs="Times New Roman"/>
                <w:spacing w:val="8"/>
                <w:sz w:val="22"/>
                <w:szCs w:val="22"/>
              </w:rPr>
              <w:t>le moyen le plus répandu pour se procurer des des</w:t>
            </w:r>
            <w:r w:rsidRPr="0041431E">
              <w:rPr>
                <w:rStyle w:val="CharacterStyle1"/>
                <w:rFonts w:ascii="Times New Roman" w:hAnsi="Times New Roman" w:cs="Times New Roman"/>
                <w:spacing w:val="8"/>
                <w:sz w:val="22"/>
                <w:szCs w:val="22"/>
              </w:rPr>
              <w:softHyphen/>
            </w:r>
            <w:r w:rsidRPr="0041431E">
              <w:rPr>
                <w:rStyle w:val="CharacterStyle1"/>
                <w:rFonts w:ascii="Times New Roman" w:hAnsi="Times New Roman" w:cs="Times New Roman"/>
                <w:spacing w:val="12"/>
                <w:sz w:val="22"/>
                <w:szCs w:val="22"/>
              </w:rPr>
              <w:t xml:space="preserve">cendants conçus par d'autres. Or, un enfant adopté de façon plénière, en France, est considéré comme </w:t>
            </w:r>
            <w:r w:rsidRPr="0041431E">
              <w:rPr>
                <w:rStyle w:val="CharacterStyle1"/>
                <w:rFonts w:ascii="Times New Roman" w:hAnsi="Times New Roman" w:cs="Times New Roman"/>
                <w:spacing w:val="3"/>
                <w:sz w:val="22"/>
                <w:szCs w:val="22"/>
              </w:rPr>
              <w:t xml:space="preserve">le consanguin de ses parents et de ses frères et soeurs </w:t>
            </w:r>
            <w:r w:rsidRPr="0041431E">
              <w:rPr>
                <w:rStyle w:val="CharacterStyle1"/>
                <w:rFonts w:ascii="Times New Roman" w:hAnsi="Times New Roman" w:cs="Times New Roman"/>
                <w:spacing w:val="8"/>
                <w:sz w:val="22"/>
                <w:szCs w:val="22"/>
              </w:rPr>
              <w:t xml:space="preserve">adoptifs : il porte le même nom de famille, a droit à </w:t>
            </w:r>
            <w:r w:rsidRPr="0041431E">
              <w:rPr>
                <w:rStyle w:val="CharacterStyle1"/>
                <w:rFonts w:ascii="Times New Roman" w:hAnsi="Times New Roman" w:cs="Times New Roman"/>
                <w:spacing w:val="9"/>
                <w:sz w:val="22"/>
                <w:szCs w:val="22"/>
              </w:rPr>
              <w:t xml:space="preserve">la même part d'héritage et doit respecter envers eux </w:t>
            </w:r>
            <w:r w:rsidRPr="0041431E">
              <w:rPr>
                <w:rStyle w:val="CharacterStyle1"/>
                <w:rFonts w:ascii="Times New Roman" w:hAnsi="Times New Roman" w:cs="Times New Roman"/>
                <w:spacing w:val="3"/>
                <w:sz w:val="22"/>
                <w:szCs w:val="22"/>
              </w:rPr>
              <w:t xml:space="preserve">les mêmes interdits matrimoniaux et incestueux. Dans </w:t>
            </w:r>
            <w:r w:rsidRPr="0041431E">
              <w:rPr>
                <w:rStyle w:val="CharacterStyle1"/>
                <w:rFonts w:ascii="Times New Roman" w:hAnsi="Times New Roman" w:cs="Times New Roman"/>
                <w:spacing w:val="9"/>
                <w:sz w:val="22"/>
                <w:szCs w:val="22"/>
              </w:rPr>
              <w:t xml:space="preserve">notre droit civil, on distingue le </w:t>
            </w:r>
            <w:r w:rsidRPr="0041431E">
              <w:rPr>
                <w:rStyle w:val="CharacterStyle1"/>
                <w:rFonts w:ascii="Times New Roman" w:hAnsi="Times New Roman" w:cs="Times New Roman"/>
                <w:i/>
                <w:iCs/>
                <w:spacing w:val="9"/>
                <w:w w:val="105"/>
                <w:sz w:val="22"/>
                <w:szCs w:val="22"/>
              </w:rPr>
              <w:t xml:space="preserve">pater, </w:t>
            </w:r>
            <w:r w:rsidRPr="0041431E">
              <w:rPr>
                <w:rStyle w:val="CharacterStyle1"/>
                <w:rFonts w:ascii="Times New Roman" w:hAnsi="Times New Roman" w:cs="Times New Roman"/>
                <w:spacing w:val="9"/>
                <w:sz w:val="22"/>
                <w:szCs w:val="22"/>
              </w:rPr>
              <w:t xml:space="preserve">le « père » </w:t>
            </w:r>
            <w:r w:rsidRPr="0041431E">
              <w:rPr>
                <w:rStyle w:val="CharacterStyle1"/>
                <w:rFonts w:ascii="Times New Roman" w:hAnsi="Times New Roman" w:cs="Times New Roman"/>
                <w:spacing w:val="1"/>
                <w:sz w:val="22"/>
                <w:szCs w:val="22"/>
              </w:rPr>
              <w:t xml:space="preserve">social, du </w:t>
            </w:r>
            <w:r w:rsidRPr="0041431E">
              <w:rPr>
                <w:rStyle w:val="CharacterStyle1"/>
                <w:rFonts w:ascii="Times New Roman" w:hAnsi="Times New Roman" w:cs="Times New Roman"/>
                <w:i/>
                <w:iCs/>
                <w:spacing w:val="1"/>
                <w:w w:val="105"/>
                <w:sz w:val="22"/>
                <w:szCs w:val="22"/>
              </w:rPr>
              <w:t xml:space="preserve">genitor, </w:t>
            </w:r>
            <w:r w:rsidRPr="0041431E">
              <w:rPr>
                <w:rStyle w:val="CharacterStyle1"/>
                <w:rFonts w:ascii="Times New Roman" w:hAnsi="Times New Roman" w:cs="Times New Roman"/>
                <w:spacing w:val="1"/>
                <w:sz w:val="22"/>
                <w:szCs w:val="22"/>
              </w:rPr>
              <w:t xml:space="preserve">le père biologique, et la </w:t>
            </w:r>
            <w:r w:rsidRPr="0041431E">
              <w:rPr>
                <w:rStyle w:val="CharacterStyle1"/>
                <w:rFonts w:ascii="Times New Roman" w:hAnsi="Times New Roman" w:cs="Times New Roman"/>
                <w:i/>
                <w:iCs/>
                <w:spacing w:val="1"/>
                <w:w w:val="105"/>
                <w:sz w:val="22"/>
                <w:szCs w:val="22"/>
              </w:rPr>
              <w:t xml:space="preserve">mater </w:t>
            </w:r>
            <w:r w:rsidRPr="0041431E">
              <w:rPr>
                <w:rStyle w:val="CharacterStyle1"/>
                <w:rFonts w:ascii="Times New Roman" w:hAnsi="Times New Roman" w:cs="Times New Roman"/>
                <w:spacing w:val="1"/>
                <w:sz w:val="22"/>
                <w:szCs w:val="22"/>
              </w:rPr>
              <w:t xml:space="preserve">de la </w:t>
            </w:r>
            <w:r w:rsidRPr="0041431E">
              <w:rPr>
                <w:rStyle w:val="CharacterStyle1"/>
                <w:rFonts w:ascii="Times New Roman" w:hAnsi="Times New Roman" w:cs="Times New Roman"/>
                <w:i/>
                <w:iCs/>
                <w:spacing w:val="7"/>
                <w:w w:val="105"/>
                <w:sz w:val="22"/>
                <w:szCs w:val="22"/>
              </w:rPr>
              <w:t xml:space="preserve">genitrix, </w:t>
            </w:r>
            <w:r w:rsidRPr="0041431E">
              <w:rPr>
                <w:rStyle w:val="CharacterStyle1"/>
                <w:rFonts w:ascii="Times New Roman" w:hAnsi="Times New Roman" w:cs="Times New Roman"/>
                <w:spacing w:val="7"/>
                <w:sz w:val="22"/>
                <w:szCs w:val="22"/>
              </w:rPr>
              <w:t xml:space="preserve">la maternité n'étant pas plus biologique que </w:t>
            </w:r>
            <w:r w:rsidRPr="0041431E">
              <w:rPr>
                <w:rStyle w:val="CharacterStyle1"/>
                <w:rFonts w:ascii="Times New Roman" w:hAnsi="Times New Roman" w:cs="Times New Roman"/>
                <w:spacing w:val="10"/>
                <w:sz w:val="22"/>
                <w:szCs w:val="22"/>
              </w:rPr>
              <w:t xml:space="preserve">la paternité, même si, autrefois, on mettait l'accent </w:t>
            </w:r>
            <w:r w:rsidRPr="0041431E">
              <w:rPr>
                <w:rStyle w:val="CharacterStyle1"/>
                <w:rFonts w:ascii="Times New Roman" w:hAnsi="Times New Roman" w:cs="Times New Roman"/>
                <w:spacing w:val="4"/>
                <w:sz w:val="22"/>
                <w:szCs w:val="22"/>
              </w:rPr>
              <w:t xml:space="preserve">sur l'ancrage « naturel » du lien entre mère et enfant, </w:t>
            </w:r>
            <w:r w:rsidRPr="0041431E">
              <w:rPr>
                <w:rStyle w:val="CharacterStyle1"/>
                <w:rFonts w:ascii="Times New Roman" w:hAnsi="Times New Roman" w:cs="Times New Roman"/>
                <w:spacing w:val="8"/>
                <w:sz w:val="22"/>
                <w:szCs w:val="22"/>
              </w:rPr>
              <w:t xml:space="preserve">comme en témoigne cet aphorisme qui a longtemps </w:t>
            </w:r>
            <w:r w:rsidRPr="0041431E">
              <w:rPr>
                <w:rStyle w:val="CharacterStyle1"/>
                <w:rFonts w:ascii="Times New Roman" w:hAnsi="Times New Roman" w:cs="Times New Roman"/>
                <w:spacing w:val="7"/>
                <w:sz w:val="22"/>
                <w:szCs w:val="22"/>
              </w:rPr>
              <w:t xml:space="preserve">inspiré notre droit et conforté notre vision naturaliste </w:t>
            </w:r>
            <w:r w:rsidRPr="0041431E">
              <w:rPr>
                <w:rStyle w:val="CharacterStyle1"/>
                <w:rFonts w:ascii="Times New Roman" w:hAnsi="Times New Roman" w:cs="Times New Roman"/>
                <w:spacing w:val="-1"/>
                <w:sz w:val="22"/>
                <w:szCs w:val="22"/>
              </w:rPr>
              <w:t xml:space="preserve">de la maternité : </w:t>
            </w:r>
            <w:r w:rsidRPr="0041431E">
              <w:rPr>
                <w:rStyle w:val="CharacterStyle1"/>
                <w:rFonts w:ascii="Times New Roman" w:hAnsi="Times New Roman" w:cs="Times New Roman"/>
                <w:i/>
                <w:iCs/>
                <w:spacing w:val="-1"/>
                <w:w w:val="105"/>
                <w:sz w:val="22"/>
                <w:szCs w:val="22"/>
              </w:rPr>
              <w:t xml:space="preserve">La mère est certaine, le père toujours </w:t>
            </w:r>
            <w:r w:rsidRPr="0041431E">
              <w:rPr>
                <w:rStyle w:val="CharacterStyle1"/>
                <w:rFonts w:ascii="Times New Roman" w:hAnsi="Times New Roman" w:cs="Times New Roman"/>
                <w:i/>
                <w:iCs/>
                <w:w w:val="105"/>
                <w:sz w:val="22"/>
                <w:szCs w:val="22"/>
              </w:rPr>
              <w:t>incertain !</w:t>
            </w:r>
          </w:p>
          <w:p w:rsidR="00707413" w:rsidRPr="0041431E" w:rsidRDefault="00707413" w:rsidP="00707413">
            <w:pPr>
              <w:pStyle w:val="Style1"/>
              <w:kinsoku w:val="0"/>
              <w:autoSpaceDE/>
              <w:autoSpaceDN/>
              <w:jc w:val="both"/>
              <w:rPr>
                <w:rStyle w:val="CharacterStyle1"/>
                <w:spacing w:val="2"/>
                <w:sz w:val="22"/>
                <w:szCs w:val="22"/>
              </w:rPr>
            </w:pPr>
            <w:r w:rsidRPr="0041431E">
              <w:rPr>
                <w:rStyle w:val="CharacterStyle1"/>
                <w:spacing w:val="7"/>
                <w:sz w:val="22"/>
                <w:szCs w:val="22"/>
              </w:rPr>
              <w:t xml:space="preserve">Comme l'a écrit Claude Lévi-Strauss, pour qu'il y </w:t>
            </w:r>
            <w:r w:rsidRPr="0041431E">
              <w:rPr>
                <w:rStyle w:val="CharacterStyle1"/>
                <w:spacing w:val="6"/>
                <w:sz w:val="22"/>
                <w:szCs w:val="22"/>
              </w:rPr>
              <w:t xml:space="preserve">ait parenté, il faut une investiture sociale : « Ce qui </w:t>
            </w:r>
            <w:r w:rsidRPr="0041431E">
              <w:rPr>
                <w:rStyle w:val="CharacterStyle1"/>
                <w:spacing w:val="7"/>
                <w:sz w:val="22"/>
                <w:szCs w:val="22"/>
              </w:rPr>
              <w:t xml:space="preserve">confère à la parenté son caractère de fait social n'est </w:t>
            </w:r>
            <w:r w:rsidRPr="0041431E">
              <w:rPr>
                <w:rStyle w:val="CharacterStyle1"/>
                <w:spacing w:val="9"/>
                <w:sz w:val="22"/>
                <w:szCs w:val="22"/>
              </w:rPr>
              <w:t xml:space="preserve">pas ce qu'elle doit conserver de la nature : c'est la </w:t>
            </w:r>
            <w:r w:rsidRPr="0041431E">
              <w:rPr>
                <w:rStyle w:val="CharacterStyle1"/>
                <w:spacing w:val="11"/>
                <w:sz w:val="22"/>
                <w:szCs w:val="22"/>
              </w:rPr>
              <w:t xml:space="preserve">'démarche essentielle par laquelle elle s'en sépare. </w:t>
            </w:r>
            <w:r w:rsidRPr="0041431E">
              <w:rPr>
                <w:rStyle w:val="CharacterStyle1"/>
                <w:spacing w:val="4"/>
                <w:sz w:val="22"/>
                <w:szCs w:val="22"/>
              </w:rPr>
              <w:t xml:space="preserve">Un système de parenté ne consiste pas dans des liens </w:t>
            </w:r>
            <w:r w:rsidRPr="0041431E">
              <w:rPr>
                <w:rStyle w:val="CharacterStyle1"/>
                <w:spacing w:val="9"/>
                <w:sz w:val="22"/>
                <w:szCs w:val="22"/>
              </w:rPr>
              <w:t xml:space="preserve">objectifs de filiation de consanguinité donnés entre </w:t>
            </w:r>
            <w:r w:rsidRPr="0041431E">
              <w:rPr>
                <w:rStyle w:val="CharacterStyle1"/>
                <w:spacing w:val="6"/>
                <w:sz w:val="22"/>
                <w:szCs w:val="22"/>
              </w:rPr>
              <w:t xml:space="preserve">les individus ; il n'existe que dans la conscience des </w:t>
            </w:r>
            <w:r w:rsidRPr="0041431E">
              <w:rPr>
                <w:rStyle w:val="CharacterStyle1"/>
                <w:spacing w:val="9"/>
                <w:sz w:val="22"/>
                <w:szCs w:val="22"/>
              </w:rPr>
              <w:t>hommes, il est un système arbitraire de représenta</w:t>
            </w:r>
            <w:r w:rsidRPr="0041431E">
              <w:rPr>
                <w:rStyle w:val="CharacterStyle1"/>
                <w:spacing w:val="9"/>
                <w:sz w:val="22"/>
                <w:szCs w:val="22"/>
              </w:rPr>
              <w:softHyphen/>
            </w:r>
            <w:r w:rsidRPr="0041431E">
              <w:rPr>
                <w:rStyle w:val="CharacterStyle1"/>
                <w:spacing w:val="8"/>
                <w:sz w:val="22"/>
                <w:szCs w:val="22"/>
              </w:rPr>
              <w:t xml:space="preserve">tions, non le développement spontané d'une situation </w:t>
            </w:r>
            <w:r w:rsidRPr="0041431E">
              <w:rPr>
                <w:rStyle w:val="CharacterStyle1"/>
                <w:spacing w:val="2"/>
                <w:sz w:val="22"/>
                <w:szCs w:val="22"/>
              </w:rPr>
              <w:t xml:space="preserve">de fait » (Lévi-Strauss, </w:t>
            </w:r>
            <w:r>
              <w:rPr>
                <w:rStyle w:val="CharacterStyle1"/>
                <w:spacing w:val="2"/>
                <w:sz w:val="22"/>
                <w:szCs w:val="22"/>
              </w:rPr>
              <w:t>1959, p. 61). La parenté appa</w:t>
            </w:r>
            <w:r w:rsidRPr="0041431E">
              <w:rPr>
                <w:rStyle w:val="CharacterStyle1"/>
                <w:spacing w:val="2"/>
                <w:sz w:val="22"/>
                <w:szCs w:val="22"/>
              </w:rPr>
              <w:t xml:space="preserve">rait donc partout comme un fait essentiellement social </w:t>
            </w:r>
            <w:r w:rsidRPr="0041431E">
              <w:rPr>
                <w:rStyle w:val="CharacterStyle1"/>
                <w:spacing w:val="5"/>
                <w:sz w:val="22"/>
                <w:szCs w:val="22"/>
              </w:rPr>
              <w:t xml:space="preserve">soumis sans cesse à des manipulations et à des choix </w:t>
            </w:r>
            <w:r w:rsidRPr="0041431E">
              <w:rPr>
                <w:rStyle w:val="CharacterStyle1"/>
                <w:spacing w:val="8"/>
                <w:sz w:val="22"/>
                <w:szCs w:val="22"/>
              </w:rPr>
              <w:t xml:space="preserve">d'ordre symbolique. Toute société tient compte des </w:t>
            </w:r>
            <w:r w:rsidRPr="0041431E">
              <w:rPr>
                <w:rStyle w:val="CharacterStyle1"/>
                <w:spacing w:val="2"/>
                <w:sz w:val="22"/>
                <w:szCs w:val="22"/>
              </w:rPr>
              <w:t xml:space="preserve">contraintes biologiques de la reproduction, mais aucun </w:t>
            </w:r>
            <w:r w:rsidRPr="0041431E">
              <w:rPr>
                <w:rStyle w:val="CharacterStyle1"/>
                <w:spacing w:val="7"/>
                <w:sz w:val="22"/>
                <w:szCs w:val="22"/>
              </w:rPr>
              <w:t xml:space="preserve">système n'en est le résultat pur et simple. Prenons ce seul exemple : les Nuer, une population installée au </w:t>
            </w:r>
            <w:r w:rsidRPr="0041431E">
              <w:rPr>
                <w:rStyle w:val="CharacterStyle1"/>
                <w:spacing w:val="3"/>
                <w:sz w:val="22"/>
                <w:szCs w:val="22"/>
              </w:rPr>
              <w:t xml:space="preserve">Soudan, étudiés par Evans-Pritchard (1940), pratiquent </w:t>
            </w:r>
            <w:r w:rsidRPr="0041431E">
              <w:rPr>
                <w:rStyle w:val="CharacterStyle1"/>
                <w:spacing w:val="5"/>
                <w:sz w:val="22"/>
                <w:szCs w:val="22"/>
              </w:rPr>
              <w:t xml:space="preserve">des mariages « fantômes » lorsqu'un mari meurt sans </w:t>
            </w:r>
            <w:r w:rsidRPr="0041431E">
              <w:rPr>
                <w:rStyle w:val="CharacterStyle1"/>
                <w:spacing w:val="9"/>
                <w:sz w:val="22"/>
                <w:szCs w:val="22"/>
              </w:rPr>
              <w:t xml:space="preserve">descendance ; les enfants que sa veuve conçoit avec </w:t>
            </w:r>
            <w:r w:rsidRPr="0041431E">
              <w:rPr>
                <w:rStyle w:val="CharacterStyle1"/>
                <w:spacing w:val="7"/>
                <w:sz w:val="22"/>
                <w:szCs w:val="22"/>
              </w:rPr>
              <w:t xml:space="preserve">un autre homme sont regardés comme ceux du défunt </w:t>
            </w:r>
            <w:r w:rsidRPr="0041431E">
              <w:rPr>
                <w:rStyle w:val="CharacterStyle1"/>
                <w:spacing w:val="9"/>
                <w:sz w:val="22"/>
                <w:szCs w:val="22"/>
              </w:rPr>
              <w:t xml:space="preserve">et non ceux du géniteur. En outre, lorsqu'il n'y a pas </w:t>
            </w:r>
            <w:r w:rsidRPr="0041431E">
              <w:rPr>
                <w:rStyle w:val="CharacterStyle1"/>
                <w:spacing w:val="4"/>
                <w:sz w:val="22"/>
                <w:szCs w:val="22"/>
              </w:rPr>
              <w:t xml:space="preserve">de fils pour assurer la continuité du lignage, une soeur, </w:t>
            </w:r>
            <w:r w:rsidRPr="0041431E">
              <w:rPr>
                <w:rStyle w:val="CharacterStyle1"/>
                <w:spacing w:val="7"/>
                <w:sz w:val="22"/>
                <w:szCs w:val="22"/>
              </w:rPr>
              <w:t>ou toute autre fille devient « femme-mari » en épou</w:t>
            </w:r>
            <w:r w:rsidRPr="0041431E">
              <w:rPr>
                <w:rStyle w:val="CharacterStyle1"/>
                <w:spacing w:val="7"/>
                <w:sz w:val="22"/>
                <w:szCs w:val="22"/>
              </w:rPr>
              <w:softHyphen/>
            </w:r>
            <w:r w:rsidRPr="0041431E">
              <w:rPr>
                <w:rStyle w:val="CharacterStyle1"/>
                <w:spacing w:val="3"/>
                <w:sz w:val="22"/>
                <w:szCs w:val="22"/>
              </w:rPr>
              <w:t xml:space="preserve">sant une autre femme et les enfants que cette dernière </w:t>
            </w:r>
            <w:r w:rsidRPr="0041431E">
              <w:rPr>
                <w:rStyle w:val="CharacterStyle1"/>
                <w:spacing w:val="5"/>
                <w:sz w:val="22"/>
                <w:szCs w:val="22"/>
              </w:rPr>
              <w:t xml:space="preserve">conçoit avec un homme sont considérés comme fils de </w:t>
            </w:r>
            <w:r w:rsidRPr="0041431E">
              <w:rPr>
                <w:rStyle w:val="CharacterStyle1"/>
                <w:spacing w:val="2"/>
                <w:sz w:val="22"/>
                <w:szCs w:val="22"/>
              </w:rPr>
              <w:t>la première.</w:t>
            </w:r>
          </w:p>
          <w:p w:rsidR="00707413" w:rsidRDefault="00707413" w:rsidP="00707413">
            <w:pPr>
              <w:pStyle w:val="Style2"/>
              <w:kinsoku w:val="0"/>
              <w:autoSpaceDE/>
              <w:autoSpaceDN/>
              <w:rPr>
                <w:rStyle w:val="CharacterStyle1"/>
                <w:rFonts w:ascii="Times New Roman" w:hAnsi="Times New Roman" w:cs="Times New Roman"/>
                <w:i/>
                <w:w w:val="110"/>
              </w:rPr>
            </w:pPr>
            <w:r w:rsidRPr="00AC5150">
              <w:rPr>
                <w:rStyle w:val="CharacterStyle1"/>
                <w:rFonts w:ascii="Times New Roman" w:hAnsi="Times New Roman" w:cs="Times New Roman"/>
                <w:i/>
                <w:w w:val="110"/>
              </w:rPr>
              <w:t>(Ch. Collard – F. Zonabend : «  La parenté » - PU.F. – 2015)</w:t>
            </w:r>
          </w:p>
          <w:p w:rsidR="00707413" w:rsidRDefault="00707413" w:rsidP="00707413">
            <w:pPr>
              <w:pStyle w:val="Style2"/>
              <w:kinsoku w:val="0"/>
              <w:autoSpaceDE/>
              <w:autoSpaceDN/>
              <w:ind w:left="0" w:firstLine="0"/>
              <w:rPr>
                <w:rStyle w:val="CharacterStyle1"/>
                <w:rFonts w:ascii="Times New Roman" w:hAnsi="Times New Roman" w:cs="Times New Roman"/>
                <w:i/>
                <w:w w:val="110"/>
              </w:rPr>
            </w:pPr>
          </w:p>
        </w:tc>
      </w:tr>
    </w:tbl>
    <w:p w:rsidR="009A67A3" w:rsidRDefault="009A67A3" w:rsidP="00707413">
      <w:pPr>
        <w:spacing w:after="0"/>
        <w:rPr>
          <w:rFonts w:ascii="Times New Roman" w:hAnsi="Times New Roman" w:cs="Times New Roman"/>
          <w:b/>
        </w:rPr>
      </w:pPr>
    </w:p>
    <w:p w:rsidR="00707413" w:rsidRPr="00707413" w:rsidRDefault="00707413" w:rsidP="00707413">
      <w:pPr>
        <w:spacing w:after="0"/>
        <w:rPr>
          <w:rFonts w:ascii="Times New Roman" w:hAnsi="Times New Roman" w:cs="Times New Roman"/>
          <w:b/>
        </w:rPr>
      </w:pPr>
    </w:p>
    <w:tbl>
      <w:tblPr>
        <w:tblStyle w:val="Grilledutableau"/>
        <w:tblW w:w="0" w:type="auto"/>
        <w:tblInd w:w="72" w:type="dxa"/>
        <w:tblLook w:val="04A0"/>
      </w:tblPr>
      <w:tblGrid>
        <w:gridCol w:w="9212"/>
      </w:tblGrid>
      <w:tr w:rsidR="003E4B82" w:rsidTr="00CF6DE0">
        <w:tc>
          <w:tcPr>
            <w:tcW w:w="9212" w:type="dxa"/>
          </w:tcPr>
          <w:p w:rsidR="00C9498A" w:rsidRPr="00C9498A" w:rsidRDefault="00000507" w:rsidP="00CF6DE0">
            <w:pPr>
              <w:pStyle w:val="Style2"/>
              <w:kinsoku w:val="0"/>
              <w:autoSpaceDE/>
              <w:autoSpaceDN/>
              <w:rPr>
                <w:rStyle w:val="CharacterStyle1"/>
                <w:rFonts w:ascii="Times New Roman" w:hAnsi="Times New Roman" w:cs="Times New Roman"/>
                <w:b/>
                <w:spacing w:val="6"/>
                <w:sz w:val="22"/>
                <w:szCs w:val="22"/>
              </w:rPr>
            </w:pPr>
            <w:r w:rsidRPr="00000507">
              <w:rPr>
                <w:b/>
                <w:noProof/>
              </w:rPr>
              <w:pict>
                <v:shape id="_x0000_s1047" type="#_x0000_t202" style="position:absolute;left:0;text-align:left;margin-left:-88.5pt;margin-top:58.65pt;width:17.7pt;height:15.6pt;z-index:251645952;mso-wrap-edited:f;mso-wrap-distance-left:0;mso-wrap-distance-right:0" wrapcoords="-62 0 -62 21600 21662 21600 21662 0 -62 0" o:allowincell="f" stroked="f">
                  <v:fill opacity="0"/>
                  <v:textbox style="mso-next-textbox:#_x0000_s1047" inset="0,0,0,0">
                    <w:txbxContent>
                      <w:p w:rsidR="00BB75F0" w:rsidRDefault="00BB75F0" w:rsidP="003E4B82">
                        <w:pPr>
                          <w:pStyle w:val="Style3"/>
                          <w:kinsoku w:val="0"/>
                          <w:autoSpaceDE/>
                          <w:autoSpaceDN/>
                          <w:spacing w:line="134" w:lineRule="exact"/>
                          <w:rPr>
                            <w:rStyle w:val="CharacterStyle1"/>
                          </w:rPr>
                        </w:pPr>
                        <w:r>
                          <w:rPr>
                            <w:rStyle w:val="CharacterStyle1"/>
                          </w:rPr>
                          <w:t>13</w:t>
                        </w:r>
                      </w:p>
                    </w:txbxContent>
                  </v:textbox>
                  <w10:wrap type="square"/>
                </v:shape>
              </w:pict>
            </w:r>
            <w:r w:rsidR="00C9498A" w:rsidRPr="00C9498A">
              <w:rPr>
                <w:rStyle w:val="CharacterStyle1"/>
                <w:rFonts w:ascii="Times New Roman" w:hAnsi="Times New Roman" w:cs="Times New Roman"/>
                <w:b/>
                <w:spacing w:val="6"/>
                <w:sz w:val="22"/>
                <w:szCs w:val="22"/>
              </w:rPr>
              <w:t>Document 10</w:t>
            </w:r>
          </w:p>
          <w:p w:rsidR="003E4B82" w:rsidRPr="007C7596" w:rsidRDefault="003E4B82" w:rsidP="00CF6DE0">
            <w:pPr>
              <w:pStyle w:val="Style2"/>
              <w:kinsoku w:val="0"/>
              <w:autoSpaceDE/>
              <w:autoSpaceDN/>
              <w:rPr>
                <w:rStyle w:val="CharacterStyle1"/>
                <w:rFonts w:ascii="Times New Roman" w:hAnsi="Times New Roman" w:cs="Times New Roman"/>
                <w:i/>
                <w:iCs/>
                <w:spacing w:val="2"/>
                <w:w w:val="110"/>
                <w:sz w:val="22"/>
                <w:szCs w:val="22"/>
              </w:rPr>
            </w:pPr>
            <w:r w:rsidRPr="007C7596">
              <w:rPr>
                <w:rStyle w:val="CharacterStyle1"/>
                <w:rFonts w:ascii="Times New Roman" w:hAnsi="Times New Roman" w:cs="Times New Roman"/>
                <w:spacing w:val="6"/>
                <w:sz w:val="22"/>
                <w:szCs w:val="22"/>
              </w:rPr>
              <w:t xml:space="preserve">On a aussi tendance à penser — puisque l'on naît </w:t>
            </w:r>
            <w:r w:rsidRPr="007C7596">
              <w:rPr>
                <w:rStyle w:val="CharacterStyle1"/>
                <w:rFonts w:ascii="Times New Roman" w:hAnsi="Times New Roman" w:cs="Times New Roman"/>
                <w:spacing w:val="11"/>
                <w:sz w:val="22"/>
                <w:szCs w:val="22"/>
              </w:rPr>
              <w:t xml:space="preserve">encore partout de l'union des gamètes d'un homme </w:t>
            </w:r>
            <w:r w:rsidRPr="007C7596">
              <w:rPr>
                <w:rStyle w:val="CharacterStyle1"/>
                <w:rFonts w:ascii="Times New Roman" w:hAnsi="Times New Roman" w:cs="Times New Roman"/>
                <w:spacing w:val="10"/>
                <w:sz w:val="22"/>
                <w:szCs w:val="22"/>
              </w:rPr>
              <w:t xml:space="preserve">et d'une femme — que l'enfant appartient toujours </w:t>
            </w:r>
            <w:r w:rsidRPr="007C7596">
              <w:rPr>
                <w:rStyle w:val="CharacterStyle1"/>
                <w:rFonts w:ascii="Times New Roman" w:hAnsi="Times New Roman" w:cs="Times New Roman"/>
                <w:spacing w:val="6"/>
                <w:sz w:val="22"/>
                <w:szCs w:val="22"/>
              </w:rPr>
              <w:t xml:space="preserve">aux deux lignées des parents dont il est issu. Or, là </w:t>
            </w:r>
            <w:r w:rsidRPr="007C7596">
              <w:rPr>
                <w:rStyle w:val="CharacterStyle1"/>
                <w:rFonts w:ascii="Times New Roman" w:hAnsi="Times New Roman" w:cs="Times New Roman"/>
                <w:spacing w:val="4"/>
                <w:sz w:val="22"/>
                <w:szCs w:val="22"/>
              </w:rPr>
              <w:t xml:space="preserve">encore, ce donné biologique de base est réinterprété, </w:t>
            </w:r>
            <w:r w:rsidRPr="007C7596">
              <w:rPr>
                <w:rStyle w:val="CharacterStyle1"/>
                <w:rFonts w:ascii="Times New Roman" w:hAnsi="Times New Roman" w:cs="Times New Roman"/>
                <w:spacing w:val="5"/>
                <w:sz w:val="22"/>
                <w:szCs w:val="22"/>
              </w:rPr>
              <w:t>retraduit, selon une logique propre à chaque groupe social. Ainsi, un individu peut être socialement ratta</w:t>
            </w:r>
            <w:r w:rsidRPr="007C7596">
              <w:rPr>
                <w:rStyle w:val="CharacterStyle1"/>
                <w:rFonts w:ascii="Times New Roman" w:hAnsi="Times New Roman" w:cs="Times New Roman"/>
                <w:spacing w:val="5"/>
                <w:sz w:val="22"/>
                <w:szCs w:val="22"/>
              </w:rPr>
              <w:softHyphen/>
            </w:r>
            <w:r w:rsidRPr="007C7596">
              <w:rPr>
                <w:rStyle w:val="CharacterStyle1"/>
                <w:rFonts w:ascii="Times New Roman" w:hAnsi="Times New Roman" w:cs="Times New Roman"/>
                <w:spacing w:val="3"/>
                <w:sz w:val="22"/>
                <w:szCs w:val="22"/>
              </w:rPr>
              <w:t xml:space="preserve">ché à une seule lignée (filiation </w:t>
            </w:r>
            <w:r w:rsidRPr="007C7596">
              <w:rPr>
                <w:rStyle w:val="CharacterStyle1"/>
                <w:rFonts w:ascii="Times New Roman" w:hAnsi="Times New Roman" w:cs="Times New Roman"/>
                <w:i/>
                <w:iCs/>
                <w:spacing w:val="3"/>
                <w:w w:val="110"/>
                <w:sz w:val="22"/>
                <w:szCs w:val="22"/>
              </w:rPr>
              <w:t xml:space="preserve">unilinéaire, </w:t>
            </w:r>
            <w:r w:rsidRPr="007C7596">
              <w:rPr>
                <w:rStyle w:val="CharacterStyle1"/>
                <w:rFonts w:ascii="Times New Roman" w:hAnsi="Times New Roman" w:cs="Times New Roman"/>
                <w:spacing w:val="3"/>
                <w:sz w:val="22"/>
                <w:szCs w:val="22"/>
              </w:rPr>
              <w:t xml:space="preserve">fig. 2), à </w:t>
            </w:r>
            <w:r w:rsidRPr="007C7596">
              <w:rPr>
                <w:rStyle w:val="CharacterStyle1"/>
                <w:rFonts w:ascii="Times New Roman" w:hAnsi="Times New Roman" w:cs="Times New Roman"/>
                <w:spacing w:val="5"/>
                <w:sz w:val="22"/>
                <w:szCs w:val="22"/>
              </w:rPr>
              <w:t xml:space="preserve">deux lignées distinctes (filiation </w:t>
            </w:r>
            <w:r w:rsidRPr="007C7596">
              <w:rPr>
                <w:rStyle w:val="CharacterStyle1"/>
                <w:rFonts w:ascii="Times New Roman" w:hAnsi="Times New Roman" w:cs="Times New Roman"/>
                <w:i/>
                <w:iCs/>
                <w:spacing w:val="5"/>
                <w:w w:val="110"/>
                <w:sz w:val="22"/>
                <w:szCs w:val="22"/>
              </w:rPr>
              <w:t xml:space="preserve">bilinéaire, </w:t>
            </w:r>
            <w:r w:rsidRPr="007C7596">
              <w:rPr>
                <w:rStyle w:val="CharacterStyle1"/>
                <w:rFonts w:ascii="Times New Roman" w:hAnsi="Times New Roman" w:cs="Times New Roman"/>
                <w:spacing w:val="5"/>
                <w:sz w:val="22"/>
                <w:szCs w:val="22"/>
              </w:rPr>
              <w:t xml:space="preserve">fig. 3) ou </w:t>
            </w:r>
            <w:r w:rsidRPr="007C7596">
              <w:rPr>
                <w:rStyle w:val="CharacterStyle1"/>
                <w:rFonts w:ascii="Times New Roman" w:hAnsi="Times New Roman" w:cs="Times New Roman"/>
                <w:spacing w:val="-1"/>
                <w:sz w:val="22"/>
                <w:szCs w:val="22"/>
              </w:rPr>
              <w:t xml:space="preserve">a quatre lignées (filiation </w:t>
            </w:r>
            <w:r w:rsidRPr="007C7596">
              <w:rPr>
                <w:rStyle w:val="CharacterStyle1"/>
                <w:rFonts w:ascii="Times New Roman" w:hAnsi="Times New Roman" w:cs="Times New Roman"/>
                <w:i/>
                <w:iCs/>
                <w:spacing w:val="-1"/>
                <w:w w:val="110"/>
                <w:sz w:val="22"/>
                <w:szCs w:val="22"/>
              </w:rPr>
              <w:t xml:space="preserve">indifférenciée </w:t>
            </w:r>
            <w:r w:rsidRPr="007C7596">
              <w:rPr>
                <w:rStyle w:val="CharacterStyle1"/>
                <w:rFonts w:ascii="Times New Roman" w:hAnsi="Times New Roman" w:cs="Times New Roman"/>
                <w:spacing w:val="-1"/>
                <w:sz w:val="22"/>
                <w:szCs w:val="22"/>
              </w:rPr>
              <w:t xml:space="preserve">ou </w:t>
            </w:r>
            <w:r w:rsidRPr="007C7596">
              <w:rPr>
                <w:rStyle w:val="CharacterStyle1"/>
                <w:rFonts w:ascii="Times New Roman" w:hAnsi="Times New Roman" w:cs="Times New Roman"/>
                <w:i/>
                <w:iCs/>
                <w:spacing w:val="-1"/>
                <w:w w:val="110"/>
                <w:sz w:val="22"/>
                <w:szCs w:val="22"/>
              </w:rPr>
              <w:t xml:space="preserve">cognatique, </w:t>
            </w:r>
            <w:r w:rsidRPr="007C7596">
              <w:rPr>
                <w:rStyle w:val="CharacterStyle1"/>
                <w:rFonts w:ascii="Times New Roman" w:hAnsi="Times New Roman" w:cs="Times New Roman"/>
                <w:spacing w:val="10"/>
                <w:sz w:val="22"/>
                <w:szCs w:val="22"/>
              </w:rPr>
              <w:t xml:space="preserve">fig. 4). En filiation unilinéaire, si le sexe masculin </w:t>
            </w:r>
            <w:r w:rsidRPr="007C7596">
              <w:rPr>
                <w:rStyle w:val="CharacterStyle1"/>
                <w:rFonts w:ascii="Times New Roman" w:hAnsi="Times New Roman" w:cs="Times New Roman"/>
                <w:spacing w:val="13"/>
                <w:sz w:val="22"/>
                <w:szCs w:val="22"/>
              </w:rPr>
              <w:t xml:space="preserve">est choisi comme élément structurant, la relation </w:t>
            </w:r>
            <w:r w:rsidRPr="007C7596">
              <w:rPr>
                <w:rStyle w:val="CharacterStyle1"/>
                <w:rFonts w:ascii="Times New Roman" w:hAnsi="Times New Roman" w:cs="Times New Roman"/>
                <w:spacing w:val="2"/>
                <w:sz w:val="22"/>
                <w:szCs w:val="22"/>
              </w:rPr>
              <w:t xml:space="preserve">est dite </w:t>
            </w:r>
            <w:r w:rsidRPr="007C7596">
              <w:rPr>
                <w:rStyle w:val="CharacterStyle1"/>
                <w:rFonts w:ascii="Times New Roman" w:hAnsi="Times New Roman" w:cs="Times New Roman"/>
                <w:i/>
                <w:iCs/>
                <w:spacing w:val="2"/>
                <w:w w:val="110"/>
                <w:sz w:val="22"/>
                <w:szCs w:val="22"/>
              </w:rPr>
              <w:t xml:space="preserve">agnatique </w:t>
            </w:r>
            <w:r w:rsidRPr="007C7596">
              <w:rPr>
                <w:rStyle w:val="CharacterStyle1"/>
                <w:rFonts w:ascii="Times New Roman" w:hAnsi="Times New Roman" w:cs="Times New Roman"/>
                <w:spacing w:val="2"/>
                <w:sz w:val="22"/>
                <w:szCs w:val="22"/>
              </w:rPr>
              <w:t xml:space="preserve">et la filiation </w:t>
            </w:r>
            <w:r w:rsidRPr="007C7596">
              <w:rPr>
                <w:rStyle w:val="CharacterStyle1"/>
                <w:rFonts w:ascii="Times New Roman" w:hAnsi="Times New Roman" w:cs="Times New Roman"/>
                <w:i/>
                <w:iCs/>
                <w:spacing w:val="2"/>
                <w:w w:val="110"/>
                <w:sz w:val="22"/>
                <w:szCs w:val="22"/>
              </w:rPr>
              <w:t xml:space="preserve">patrilinéaire </w:t>
            </w:r>
            <w:r w:rsidRPr="007C7596">
              <w:rPr>
                <w:rStyle w:val="CharacterStyle1"/>
                <w:rFonts w:ascii="Times New Roman" w:hAnsi="Times New Roman" w:cs="Times New Roman"/>
                <w:spacing w:val="2"/>
                <w:sz w:val="22"/>
                <w:szCs w:val="22"/>
              </w:rPr>
              <w:t xml:space="preserve">et nos parents sont des </w:t>
            </w:r>
            <w:r w:rsidRPr="007C7596">
              <w:rPr>
                <w:rStyle w:val="CharacterStyle1"/>
                <w:rFonts w:ascii="Times New Roman" w:hAnsi="Times New Roman" w:cs="Times New Roman"/>
                <w:i/>
                <w:iCs/>
                <w:spacing w:val="2"/>
                <w:w w:val="110"/>
                <w:sz w:val="22"/>
                <w:szCs w:val="22"/>
              </w:rPr>
              <w:t>agnats.</w:t>
            </w:r>
          </w:p>
          <w:p w:rsidR="003E4B82" w:rsidRDefault="003E4B82" w:rsidP="00CF6DE0">
            <w:pPr>
              <w:pStyle w:val="Style2"/>
              <w:kinsoku w:val="0"/>
              <w:autoSpaceDE/>
              <w:autoSpaceDN/>
              <w:rPr>
                <w:rStyle w:val="CharacterStyle1"/>
                <w:rFonts w:ascii="Times New Roman" w:hAnsi="Times New Roman" w:cs="Times New Roman"/>
                <w:i/>
                <w:w w:val="110"/>
              </w:rPr>
            </w:pPr>
            <w:r w:rsidRPr="00AC5150">
              <w:rPr>
                <w:rStyle w:val="CharacterStyle1"/>
                <w:rFonts w:ascii="Times New Roman" w:hAnsi="Times New Roman" w:cs="Times New Roman"/>
                <w:i/>
                <w:w w:val="110"/>
              </w:rPr>
              <w:t>(Ch. Collard – F. Zonabend : «  La parenté » - PU.F. – 2015)</w:t>
            </w:r>
          </w:p>
          <w:p w:rsidR="003E4B82" w:rsidRDefault="003E4B82" w:rsidP="00CF6DE0">
            <w:pPr>
              <w:pStyle w:val="Style2"/>
              <w:kinsoku w:val="0"/>
              <w:autoSpaceDE/>
              <w:autoSpaceDN/>
              <w:ind w:left="0" w:firstLine="0"/>
              <w:rPr>
                <w:rStyle w:val="CharacterStyle1"/>
                <w:spacing w:val="9"/>
              </w:rPr>
            </w:pPr>
          </w:p>
        </w:tc>
      </w:tr>
    </w:tbl>
    <w:p w:rsidR="003E4B82" w:rsidRDefault="003E4B82" w:rsidP="00594FD2">
      <w:pPr>
        <w:pStyle w:val="Paragraphedeliste"/>
        <w:spacing w:after="0"/>
        <w:rPr>
          <w:rFonts w:ascii="Times New Roman" w:hAnsi="Times New Roman" w:cs="Times New Roman"/>
          <w:b/>
        </w:rPr>
      </w:pPr>
    </w:p>
    <w:p w:rsidR="003E4B82" w:rsidRDefault="003E4B82" w:rsidP="00594FD2">
      <w:pPr>
        <w:pStyle w:val="Paragraphedeliste"/>
        <w:spacing w:after="0"/>
        <w:rPr>
          <w:rFonts w:ascii="Times New Roman" w:hAnsi="Times New Roman" w:cs="Times New Roman"/>
          <w:b/>
        </w:rPr>
      </w:pPr>
    </w:p>
    <w:p w:rsidR="00186CAB" w:rsidRDefault="00186CAB" w:rsidP="00594FD2">
      <w:pPr>
        <w:pStyle w:val="Paragraphedeliste"/>
        <w:spacing w:after="0"/>
        <w:rPr>
          <w:rFonts w:ascii="Times New Roman" w:hAnsi="Times New Roman" w:cs="Times New Roman"/>
          <w:b/>
        </w:rPr>
      </w:pPr>
    </w:p>
    <w:tbl>
      <w:tblPr>
        <w:tblStyle w:val="Grilledutableau"/>
        <w:tblW w:w="0" w:type="auto"/>
        <w:tblLook w:val="04A0"/>
      </w:tblPr>
      <w:tblGrid>
        <w:gridCol w:w="9212"/>
      </w:tblGrid>
      <w:tr w:rsidR="004723A5" w:rsidTr="00596E3D">
        <w:tc>
          <w:tcPr>
            <w:tcW w:w="9212" w:type="dxa"/>
          </w:tcPr>
          <w:p w:rsidR="004723A5" w:rsidRDefault="00C9498A" w:rsidP="00596E3D">
            <w:pPr>
              <w:shd w:val="clear" w:color="auto" w:fill="FFFFFF"/>
              <w:spacing w:after="150"/>
              <w:jc w:val="both"/>
              <w:rPr>
                <w:rFonts w:ascii="inherit" w:eastAsia="Times New Roman" w:hAnsi="inherit" w:cs="Arial"/>
                <w:b/>
                <w:bCs/>
                <w:color w:val="222222"/>
                <w:sz w:val="20"/>
                <w:szCs w:val="20"/>
                <w:lang w:eastAsia="fr-FR"/>
              </w:rPr>
            </w:pPr>
            <w:r>
              <w:rPr>
                <w:rFonts w:ascii="inherit" w:eastAsia="Times New Roman" w:hAnsi="inherit" w:cs="Arial"/>
                <w:b/>
                <w:bCs/>
                <w:color w:val="222222"/>
                <w:sz w:val="20"/>
                <w:szCs w:val="20"/>
                <w:lang w:eastAsia="fr-FR"/>
              </w:rPr>
              <w:t>Document 11</w:t>
            </w:r>
            <w:r>
              <w:rPr>
                <w:rFonts w:ascii="inherit" w:eastAsia="Times New Roman" w:hAnsi="inherit" w:cs="Arial" w:hint="eastAsia"/>
                <w:b/>
                <w:bCs/>
                <w:color w:val="222222"/>
                <w:sz w:val="20"/>
                <w:szCs w:val="20"/>
                <w:lang w:eastAsia="fr-FR"/>
              </w:rPr>
              <w:t> </w:t>
            </w:r>
            <w:r>
              <w:rPr>
                <w:rFonts w:ascii="inherit" w:eastAsia="Times New Roman" w:hAnsi="inherit" w:cs="Arial"/>
                <w:b/>
                <w:bCs/>
                <w:color w:val="222222"/>
                <w:sz w:val="20"/>
                <w:szCs w:val="20"/>
                <w:lang w:eastAsia="fr-FR"/>
              </w:rPr>
              <w:t xml:space="preserve">: </w:t>
            </w:r>
            <w:r w:rsidR="004723A5" w:rsidRPr="00D54771">
              <w:rPr>
                <w:rFonts w:ascii="inherit" w:eastAsia="Times New Roman" w:hAnsi="inherit" w:cs="Arial"/>
                <w:b/>
                <w:bCs/>
                <w:color w:val="222222"/>
                <w:sz w:val="20"/>
                <w:szCs w:val="20"/>
                <w:lang w:eastAsia="fr-FR"/>
              </w:rPr>
              <w:t>Combien existe-t-il de systèmes de parenté?</w:t>
            </w:r>
          </w:p>
          <w:p w:rsidR="004723A5" w:rsidRPr="00D54771" w:rsidRDefault="004723A5" w:rsidP="00596E3D">
            <w:pPr>
              <w:shd w:val="clear" w:color="auto" w:fill="FFFFFF"/>
              <w:spacing w:after="150"/>
              <w:jc w:val="both"/>
              <w:rPr>
                <w:rFonts w:ascii="inherit" w:eastAsia="Times New Roman" w:hAnsi="inherit" w:cs="Arial"/>
                <w:color w:val="222222"/>
                <w:sz w:val="20"/>
                <w:szCs w:val="20"/>
                <w:lang w:eastAsia="fr-FR"/>
              </w:rPr>
            </w:pPr>
            <w:r w:rsidRPr="00D54771">
              <w:rPr>
                <w:rFonts w:ascii="inherit" w:eastAsia="Times New Roman" w:hAnsi="inherit" w:cs="Arial"/>
                <w:color w:val="222222"/>
                <w:sz w:val="20"/>
                <w:szCs w:val="20"/>
                <w:lang w:eastAsia="fr-FR"/>
              </w:rPr>
              <w:t>En gros, actuellement sur terre, 10.000 groupes exercent une souveraineté sur un territoire, des personnes et des ressources. Cela fait 10.000 sociétés, même si certaines comptent 50 personnes en Amazonie et qu'il y a 1,3 milliard de Chinois. Ces 10.000 sociétés ont toutes un système de parenté qui leur est propre. Nous, nous sommes dans un système dit "indiffé</w:t>
            </w:r>
            <w:r w:rsidRPr="00D54771">
              <w:rPr>
                <w:rFonts w:ascii="inherit" w:eastAsia="Times New Roman" w:hAnsi="inherit" w:cs="Arial"/>
                <w:color w:val="222222"/>
                <w:sz w:val="20"/>
                <w:szCs w:val="20"/>
                <w:lang w:eastAsia="fr-FR"/>
              </w:rPr>
              <w:softHyphen/>
              <w:t>rencié". On retrouve ce même système chez les Inuits ou en Indonésie. Il est apparu en Europe à la fin de la République romaine. Nous n'avons qu'un seul père et une seule mère. Ce système romain a été "encapsulé" par le christianisme. Plus tard, dans le christianisme, le mariage est devenu un sacrement. L'union d'un homme et d'une femme devant Dieu, avec interdiction du divorce, interdiction de relations sexuelles en dehors du mariage, interdiction de se masturber aussi, etc. L'Église a détruit la polygamie. Mais notre système n'est pas du tout majoritaire dans le monde! La Chine, l'Inde, et cela fait plus de deux milliards d'individus, fonctionnent autrement!</w:t>
            </w:r>
          </w:p>
          <w:p w:rsidR="004723A5" w:rsidRPr="00EF6DE1" w:rsidRDefault="004723A5" w:rsidP="00596E3D">
            <w:pPr>
              <w:shd w:val="clear" w:color="auto" w:fill="FFFFFF"/>
              <w:spacing w:line="240" w:lineRule="atLeast"/>
              <w:outlineLvl w:val="0"/>
              <w:rPr>
                <w:rFonts w:ascii="Times New Roman" w:eastAsia="Times New Roman" w:hAnsi="Times New Roman" w:cs="Times New Roman"/>
                <w:bCs/>
                <w:i/>
                <w:color w:val="222222"/>
                <w:kern w:val="36"/>
                <w:sz w:val="20"/>
                <w:szCs w:val="20"/>
                <w:lang w:eastAsia="fr-FR"/>
              </w:rPr>
            </w:pPr>
            <w:r w:rsidRPr="00EF6DE1">
              <w:rPr>
                <w:rFonts w:ascii="Times New Roman" w:eastAsia="Times New Roman" w:hAnsi="Times New Roman" w:cs="Times New Roman"/>
                <w:bCs/>
                <w:i/>
                <w:sz w:val="20"/>
                <w:szCs w:val="20"/>
                <w:lang w:eastAsia="fr-FR"/>
              </w:rPr>
              <w:t xml:space="preserve">(Laurent Valdiguié : « Entretien avec </w:t>
            </w:r>
            <w:r w:rsidRPr="00EF6DE1">
              <w:rPr>
                <w:rFonts w:ascii="Times New Roman" w:eastAsia="Times New Roman" w:hAnsi="Times New Roman" w:cs="Times New Roman"/>
                <w:bCs/>
                <w:i/>
                <w:color w:val="222222"/>
                <w:kern w:val="36"/>
                <w:sz w:val="20"/>
                <w:szCs w:val="20"/>
                <w:lang w:eastAsia="fr-FR"/>
              </w:rPr>
              <w:t>Maurice Godelier : "L'Occident vit une refondation, comme pendant la Renaissance"</w:t>
            </w:r>
            <w:r w:rsidRPr="00EF6DE1">
              <w:rPr>
                <w:rFonts w:ascii="Times New Roman" w:eastAsia="Times New Roman" w:hAnsi="Times New Roman" w:cs="Times New Roman"/>
                <w:bCs/>
                <w:i/>
                <w:sz w:val="20"/>
                <w:szCs w:val="20"/>
                <w:lang w:eastAsia="fr-FR"/>
              </w:rPr>
              <w:t>- Le Journal du Dimanche</w:t>
            </w:r>
            <w:r w:rsidRPr="00EF6DE1">
              <w:rPr>
                <w:rFonts w:ascii="Times New Roman" w:eastAsia="Times New Roman" w:hAnsi="Times New Roman" w:cs="Times New Roman"/>
                <w:bCs/>
                <w:i/>
                <w:color w:val="222222"/>
                <w:kern w:val="36"/>
                <w:sz w:val="20"/>
                <w:szCs w:val="20"/>
                <w:lang w:eastAsia="fr-FR"/>
              </w:rPr>
              <w:t xml:space="preserve"> - </w:t>
            </w:r>
            <w:r w:rsidRPr="00EF6DE1">
              <w:rPr>
                <w:rFonts w:ascii="Times New Roman" w:eastAsia="Times New Roman" w:hAnsi="Times New Roman" w:cs="Times New Roman"/>
                <w:i/>
                <w:sz w:val="20"/>
                <w:szCs w:val="20"/>
                <w:lang w:eastAsia="fr-FR"/>
              </w:rPr>
              <w:t>dimanche 29 décembre 2013 )</w:t>
            </w:r>
          </w:p>
          <w:p w:rsidR="004723A5" w:rsidRDefault="004723A5" w:rsidP="00596E3D">
            <w:pPr>
              <w:pStyle w:val="Paragraphedeliste"/>
              <w:ind w:left="0"/>
              <w:rPr>
                <w:rFonts w:ascii="Times New Roman" w:hAnsi="Times New Roman" w:cs="Times New Roman"/>
                <w:i/>
                <w:sz w:val="20"/>
                <w:szCs w:val="20"/>
              </w:rPr>
            </w:pPr>
          </w:p>
        </w:tc>
      </w:tr>
    </w:tbl>
    <w:p w:rsidR="00C9498A" w:rsidRPr="00C9498A" w:rsidRDefault="00C9498A" w:rsidP="00C9498A">
      <w:pPr>
        <w:spacing w:after="0"/>
        <w:rPr>
          <w:rFonts w:ascii="Times New Roman" w:hAnsi="Times New Roman" w:cs="Times New Roman"/>
          <w:b/>
        </w:rPr>
      </w:pPr>
    </w:p>
    <w:p w:rsidR="00C9498A" w:rsidRDefault="00C9498A" w:rsidP="00594FD2">
      <w:pPr>
        <w:pStyle w:val="Paragraphedeliste"/>
        <w:spacing w:after="0"/>
        <w:rPr>
          <w:rFonts w:ascii="Times New Roman" w:hAnsi="Times New Roman" w:cs="Times New Roman"/>
          <w:b/>
        </w:rPr>
      </w:pPr>
    </w:p>
    <w:p w:rsidR="00C9498A" w:rsidRDefault="00C9498A" w:rsidP="00594FD2">
      <w:pPr>
        <w:pStyle w:val="Paragraphedeliste"/>
        <w:spacing w:after="0"/>
        <w:rPr>
          <w:rFonts w:ascii="Times New Roman" w:hAnsi="Times New Roman" w:cs="Times New Roman"/>
          <w:b/>
        </w:rPr>
      </w:pPr>
    </w:p>
    <w:tbl>
      <w:tblPr>
        <w:tblStyle w:val="Grilledutableau"/>
        <w:tblW w:w="0" w:type="auto"/>
        <w:tblLook w:val="04A0"/>
      </w:tblPr>
      <w:tblGrid>
        <w:gridCol w:w="9212"/>
      </w:tblGrid>
      <w:tr w:rsidR="004723A5" w:rsidTr="00596E3D">
        <w:tc>
          <w:tcPr>
            <w:tcW w:w="9212" w:type="dxa"/>
          </w:tcPr>
          <w:p w:rsidR="004723A5" w:rsidRPr="000C33EA" w:rsidRDefault="004723A5" w:rsidP="000C33EA">
            <w:pPr>
              <w:pStyle w:val="Titre2"/>
              <w:spacing w:before="0" w:beforeAutospacing="0" w:after="0" w:afterAutospacing="0"/>
              <w:jc w:val="both"/>
              <w:outlineLvl w:val="1"/>
              <w:rPr>
                <w:sz w:val="22"/>
                <w:szCs w:val="22"/>
              </w:rPr>
            </w:pPr>
            <w:r w:rsidRPr="000C33EA">
              <w:rPr>
                <w:sz w:val="22"/>
                <w:szCs w:val="22"/>
              </w:rPr>
              <w:t>Document n°1</w:t>
            </w:r>
            <w:r w:rsidR="00C9498A" w:rsidRPr="000C33EA">
              <w:rPr>
                <w:sz w:val="22"/>
                <w:szCs w:val="22"/>
              </w:rPr>
              <w:t>2</w:t>
            </w:r>
            <w:r w:rsidRPr="000C33EA">
              <w:rPr>
                <w:sz w:val="22"/>
                <w:szCs w:val="22"/>
              </w:rPr>
              <w:t xml:space="preserve"> : Les mille et une formes de la famille                                                        </w:t>
            </w:r>
          </w:p>
          <w:p w:rsidR="004723A5" w:rsidRPr="000C33EA" w:rsidRDefault="004723A5" w:rsidP="000C33EA">
            <w:pPr>
              <w:pStyle w:val="Titre2"/>
              <w:spacing w:before="0" w:beforeAutospacing="0" w:after="0" w:afterAutospacing="0"/>
              <w:jc w:val="both"/>
              <w:outlineLvl w:val="1"/>
              <w:rPr>
                <w:b w:val="0"/>
                <w:sz w:val="22"/>
                <w:szCs w:val="22"/>
              </w:rPr>
            </w:pPr>
            <w:r w:rsidRPr="000C33EA">
              <w:rPr>
                <w:b w:val="0"/>
                <w:sz w:val="22"/>
                <w:szCs w:val="22"/>
              </w:rPr>
              <w:t>« La famille apparaît implicitement à chacun comme un fait naturel et, par extension, comme une fait universel. La croyance populaire en l'universalité, naturellement fondée, de la famille ne concerne pas une entité abstraite susceptible de prendre des formes variables, mais de façon très précise le mode d'organisation qui nous est familier et dont les traits les plus marquants sont la famille conjugale, la reconnaissance de la filiation et la transmission du nom par les hommes, la monogamies, la résidence virilocale ("Tu quitteras ton père et ta mère" dit la Bible ; " La femme doit suivre son mari " dit le code). Si l'on sait désormais qu'il existe ailleurs des usages différents des nôtres, ils sont considérés comme des traits de sauvagerie, des vestiges archaïques, à tout le moins comme des aberrations. Ils sont pourtant pratiqués par des millions d'hommes et de femmes. Si la famille, entendue au premier chef comme " l'union plus ou moins durable et socialement approuvée d'un homme, d'une femme et de leurs enfants " (Lévi-Strauss) semble être, de fait, un phénomène pratiquement universel (avec des variantes cependant), il existe des exemples de sociétés hautement élaborées où ces associations quasi-permanentes n'existent pas. Ainsi le cas fameux des Nayar de la côte de Malabar (Inde) : le genre de vie guerrier des hommes leur interdisait autrefois de fonder une famille. Les femmes, mariées nominalement, prenaient les amants qu'elles voulaient, les enfants appartenaient à la lignée maternelle, l'autorité et les gestion des terres étant aux mains non d'un pater familias, d'un mari, mais des hommes de la lignée, frères des femmes, eux-mêmes amants occasionnels des femmes des autres lignées. Cependant, ce type de groupement, non conjugal, est en lui-même une famille que nous appellerons matricentrée.</w:t>
            </w:r>
          </w:p>
          <w:p w:rsidR="004723A5" w:rsidRPr="000C33EA" w:rsidRDefault="004723A5" w:rsidP="000C33EA">
            <w:pPr>
              <w:pStyle w:val="NormalWeb"/>
              <w:spacing w:before="0" w:beforeAutospacing="0" w:after="0" w:afterAutospacing="0"/>
              <w:jc w:val="both"/>
              <w:rPr>
                <w:sz w:val="22"/>
                <w:szCs w:val="22"/>
              </w:rPr>
            </w:pPr>
            <w:r w:rsidRPr="000C33EA">
              <w:rPr>
                <w:sz w:val="22"/>
                <w:szCs w:val="22"/>
              </w:rPr>
              <w:t>Si l'union conjugale stable n'existe pas partout, elle ne peut donc pas être considérée comme un exigence naturelle. Mais, à dire vrai, en dehors du rapport physique qui unit la mère à ses enfants (gestation, mise au monde et allaitement), rien n'est naturel, nécessaire, biologiquement fondé dans l'institution familiale lorsqu'on y regarde de près. Même le lien biologique mère-enfant n'a pas partout la même prégnance. Chez les indiens du Brésil, où un homme peut épouser des soeurs ou une mère et des filles qu'elle a eues d'un autre homme, les enfants sont élevés par l'ensemble des co-épouses sans que chacune cherche à se préoccuper plus particulièrement des siens ; chez les Mossi de Haute-Volta, dans de grandes familles polygames, on établit, après le sevrage, une répartition des enfants entres les différentes co-épouses : même celles qui sont stériles ou qui ont perdu leurs enfants ont à élever des enfants qui ne sont les leurs, mais qu'elles chérissent comme leurs et qui, parvenus à l'âge adulte, ne se connaissent d'autre mère que celle qui les a élevés. Le "voix du sang", pour cette fois, ne crie pas très fort ! Sans dresser ici l'inventaire de toutes les formes familiales existantes, mais pour illustrer le caractère de l'institution, on citera, dans la multiplicité des réponses apportées aux désirs fondamentaux (désir sexuel, désir de reproduction) et aux nécessités (nécessité, notamment, d'entretenir et d'élever les enfants), certaines de celles qui nous semblent aller le plus radicalement contre l'évidence du bon sens, la chose au monde que nous croyons, comme la famille, universellement partagée. Ainsi, il va de soi, pour nous, que les partenaires de l'union conjugale sont de sexes différents, que cette union ne se noue qu'entre vivants, que le géniteur des enfants est normalement le père, que la famille conjugale (père, mère, enfants) est l'unité résidentielle et économique élémentaire par laquelle passent l'éducation et l'héritage. Or l'expérience ethnologique montre qu'aucun de ces principes n'est universellement admis.</w:t>
            </w:r>
          </w:p>
          <w:p w:rsidR="004723A5" w:rsidRPr="000C33EA" w:rsidRDefault="004723A5" w:rsidP="000C33EA">
            <w:pPr>
              <w:pStyle w:val="NormalWeb"/>
              <w:spacing w:before="0" w:beforeAutospacing="0" w:after="0" w:afterAutospacing="0"/>
              <w:jc w:val="both"/>
              <w:rPr>
                <w:sz w:val="22"/>
                <w:szCs w:val="22"/>
              </w:rPr>
            </w:pPr>
            <w:r w:rsidRPr="000C33EA">
              <w:rPr>
                <w:b/>
                <w:i/>
                <w:sz w:val="22"/>
                <w:szCs w:val="22"/>
              </w:rPr>
              <w:t>Mariage légal entre femmes</w:t>
            </w:r>
            <w:r w:rsidRPr="000C33EA">
              <w:rPr>
                <w:sz w:val="22"/>
                <w:szCs w:val="22"/>
              </w:rPr>
              <w:t xml:space="preserve"> Dans certains populations africaines, il existe un mariage légal entre femmes. C'est le cas chez les Nuer soudanais, patrilinéaires (la reconnaissance de la filiation passe exclusivement par les hommes) où la fille n'est même pas considérée comme appartenant au groupe de son père, sauf si elle est stérile ; dans ce cas elle compte comme un homme. Le mariage légal est sanctionné par le paiement d'une dot en bétail ou " prix de la fiancée " (1), versée par le mari aux parents paternels de son épouse. La femme stérile perçoit aussi, comme " oncle " paternel, des parts des dots versées pour ses nièces, filles de frères. Avec ce capital, elle peut à son tour acquitter le " prix de la fiancée " pour une jeune fille qu'elle épouse légalement et pour laquelle elle accomplit les rites officiels du mariage. Elle lui choisit un homme, un étranger pauvre, pour cohabiter avec elle et engendrer des enfants. Ces enfants sont les siens et l'appellent " père " et elle leur transmet son nom. Son épouse l'appelle " mon mari ", lui doit respect et obéissance, la sert comme elle servirait un véritable mari. Elle-même administre son foyer et son bétail comme un homme le ferait. Au mariage de ses filles, elle reçoit à titre de " père " le bétail de leur dot et remet, pour chacune, au géniteur la vache, " prix de l'engendrement ". Le géniteur ne joue aucun rôle autre que celui pour lequel il a été requis et ne tire de ce rôle aucune des satisfactions matérielles, morales et affectives qui lui sont, ailleurs, liées. Dans ce cas, bien sûr, la femme-époux n'est qu'un ersatz d'homme et ce mariage légal reste tout à fait dans les canons de l'idéologie masculine. Chez les Yorubas du Nigeria, c'est une femme riche et non stérile qui peut légitimement épouser d'autres femmes et en avoir de la même façon substitutive, des descendants bien à elle. Un point annexe : il est exclu de voir dans ces unions, qui ont pour but la constitution d'une famille normale, une forme particulière d'homosexualité féminine.</w:t>
            </w:r>
          </w:p>
          <w:p w:rsidR="004723A5" w:rsidRPr="000C33EA" w:rsidRDefault="004723A5" w:rsidP="000C33EA">
            <w:pPr>
              <w:pStyle w:val="NormalWeb"/>
              <w:spacing w:before="0" w:beforeAutospacing="0" w:after="0" w:afterAutospacing="0"/>
              <w:jc w:val="both"/>
              <w:rPr>
                <w:sz w:val="22"/>
                <w:szCs w:val="22"/>
              </w:rPr>
            </w:pPr>
            <w:r w:rsidRPr="000C33EA">
              <w:rPr>
                <w:b/>
                <w:i/>
                <w:sz w:val="22"/>
                <w:szCs w:val="22"/>
              </w:rPr>
              <w:t>Le mariage fantôme</w:t>
            </w:r>
            <w:r w:rsidRPr="000C33EA">
              <w:rPr>
                <w:sz w:val="22"/>
                <w:szCs w:val="22"/>
              </w:rPr>
              <w:t xml:space="preserve"> Aussi fréquent que le mariage entre vifs, le mariage-fantôme légal, toujours chez les Nuer, qui ne peut concerner qu'un mort sans descendance. Ainsi se crée une famille dont les protagonistes sont le mort, qui est le mari légal, la femme épousée au nom du mort par un de ses parents, le mari substitutif lui-même et les enfants qui naissent de leur union. Ces enfants sont socialement et légalement ceux du mort, du seul fait que le partenaire sexuel de la femme a prélevé sur le bétail du défunt le montant de la dot qu'il verse en son nom. Un homme peut épouser des femmes au nom d'un oncle paternel, d'un frère ou même d'une sœur stérile. La veuve d'un homme mort sans descendance, si elle ne peut elle-même concevoir pour lui des œuvres d'un beau-frère, peut aussi épouser une femme au nom de son mari (le père des enfants étant cette fois-ci son mari mort et non plus elle-même). Les enfants connaissent leur statut d'enfants d'un mort et retracent leur généalogie en partant de ce lien. Leur géniteur est pour eux, selon les cas, un oncle paternel ou un frère. La généalogie familiale n'a rien à voir avec l'engendrement biologique et cela d'autant plus que le mari substitutif, s'il n'a pas eu les moyens de doter une épouse pour son compte, mourra à son tour sans progéniture propre : elle lui sera constituée éventuellement par les soins d'un frère cadet ou d'un neveu. Mariage avec un mort, donc, et famille-fantôme, mais qui nous montrent que ni le sexe, ni l'identité des partenaires, ni la paternité physiologique, n'ont d'importance à eux seuls. Comme dans l'adage romain (is est pater quem nuptiae demonstant), ce qui compte, c'est la légalité du mariage, démontrée par le paiement du " prix de la fiancée ".</w:t>
            </w:r>
          </w:p>
          <w:p w:rsidR="004723A5" w:rsidRPr="000C33EA" w:rsidRDefault="004723A5" w:rsidP="000C33EA">
            <w:pPr>
              <w:pStyle w:val="NormalWeb"/>
              <w:spacing w:before="0" w:beforeAutospacing="0" w:after="0" w:afterAutospacing="0"/>
              <w:jc w:val="both"/>
              <w:rPr>
                <w:sz w:val="22"/>
                <w:szCs w:val="22"/>
              </w:rPr>
            </w:pPr>
            <w:r w:rsidRPr="000C33EA">
              <w:rPr>
                <w:b/>
                <w:i/>
                <w:sz w:val="22"/>
                <w:szCs w:val="22"/>
              </w:rPr>
              <w:t>Mariage polyandrique</w:t>
            </w:r>
            <w:r w:rsidRPr="000C33EA">
              <w:rPr>
                <w:sz w:val="22"/>
                <w:szCs w:val="22"/>
              </w:rPr>
              <w:t>. Le déni de l'importance de la paternité physiologique se trouve également, chez les Tibétains qui pratiquent le mariage polyandrique : lorsque l'aîné de plusieurs frères a pris légalement une femme, celle-ci épouse successivement chacun des frères de son mari à des intervalles réguliers d'une année. Les homme pratiquant le commerce au long cours s'arrangent de telle sorte qu'il n'y ait jamais plus d'un mari au foyer en même temps. Les enfants sont attribués à l'aîné ; ils l'appellent " père " et appellent " oncle " les autres paris de leur mère. Les frères coépoux sont considérés comme formant une seule et même chair ; ainsi ce type de famille peut-il être tenu pour une simple variante de la famille monogame ; les contractants ne se soucient pas de la réalité de leur paternité individuelle, au profit de leur paternité commune. Point important : la propriété familiale, gérée par l'épouse collective qui règne en maîtresse sur son foyer, est toujours transmise collectivement.</w:t>
            </w:r>
          </w:p>
          <w:p w:rsidR="004723A5" w:rsidRPr="000C33EA" w:rsidRDefault="004723A5" w:rsidP="000C33EA">
            <w:pPr>
              <w:pStyle w:val="NormalWeb"/>
              <w:spacing w:before="0" w:beforeAutospacing="0" w:after="0" w:afterAutospacing="0"/>
              <w:jc w:val="both"/>
              <w:rPr>
                <w:sz w:val="22"/>
                <w:szCs w:val="22"/>
              </w:rPr>
            </w:pPr>
            <w:r w:rsidRPr="000C33EA">
              <w:rPr>
                <w:sz w:val="22"/>
                <w:szCs w:val="22"/>
              </w:rPr>
              <w:t xml:space="preserve">Passons à des situations apparemment moins étranges. Dans les sociétés matrilinéaires, la filiation est comptée et reconnue par les femmes exclusivement. Hommes et femmes du groupe matrilinéaire ont des conjoints, mais le principe de résidence peut varier selon les sociétés : tantôt les hommes se déplacent pour aller vivre auprès de leurs épouses, tantôt les femmes se déplacent pour aller vivre auprès de leurs maris. Dans tous les cas, l'autorité première, la transmission de l'héritage ne s'exercent pas du père au fils, mais de l'oncle maternel au fils de la soeur,. Chaque lignage matrilinéaire (l'ensemble des individus qui descendent par les femmes d'un même ancêtre) possède des biens qui ne peuvent en effet, être transmis à l'extérieur du groupe, ce qui serait le cas si le mère transmettait à son fils, qui appartient selon la règle de filiation au matrilignage de sa mère, les biens qu'il tient de son propre matrilignage. Chez les Senufo de Côte-d'Ivoire, matrilinéaire et polygames, chacun des conjoints reste dans sa famille d'origine, qui est alors la véritable unité domestique de production. Le soir venu, les maris partent rejoindre à tour de rôle (une par jour) leurs différentes épouses qui cuisinent pour eux et leur rendent les services ordinaires du mariage, mais ils ne résident jamais de façon permanent avec une d'entre elles et les enfants qu'ils en ont eus. L'institution est connue sous le nom de " visisting husband ", le mari visiteur. C'est une forme de famille différente de celle pratiquée par les Nayar en ce que, chez les Senufo, le mari est aussi le père de ses enfants. Si la famille est bien un donné universel, en ce sens qu'il n'existe aucune société dépourvue d'une institution remplissant partout les mêmes fonctions (unité économique, lieu privilégié de l'exercice de la sexualité, reproduction biologique, "élevage" et socialisation des enfants) et obéissant partout aux mêmes lois (existence d'un statut matrimonial légal, prohibition de l'inceste, division du travail selon les sexes), et même si le mode conjugal monogame est le plus répandu, l'extrême variabilité des règles concourant à son établissement, à sa composition et à sa survie démontre qu'elle n'est pas sous ses modalités particulières un fait de nature, mais au contraire un phénomène hautement artificiel, construit, un phénomène culturel. »  </w:t>
            </w:r>
          </w:p>
          <w:p w:rsidR="004723A5" w:rsidRPr="000C33EA" w:rsidRDefault="004723A5" w:rsidP="000C33EA">
            <w:pPr>
              <w:pStyle w:val="NormalWeb"/>
              <w:spacing w:before="0" w:beforeAutospacing="0" w:after="0" w:afterAutospacing="0"/>
              <w:jc w:val="both"/>
              <w:rPr>
                <w:sz w:val="22"/>
                <w:szCs w:val="22"/>
              </w:rPr>
            </w:pPr>
            <w:r w:rsidRPr="000C33EA">
              <w:rPr>
                <w:sz w:val="22"/>
                <w:szCs w:val="22"/>
              </w:rPr>
              <w:t xml:space="preserve"> </w:t>
            </w:r>
            <w:r w:rsidRPr="000C33EA">
              <w:rPr>
                <w:i/>
                <w:sz w:val="22"/>
                <w:szCs w:val="22"/>
              </w:rPr>
              <w:t>(1) La dot à la française est perçue comme une incongruité majeure par toutes les autres cultures : non seulement le père se prive de la force de travail et de la capacité de reproduction de ses filles, au bénéfice exclusif d'autres hommes, mais il faut de plus qu'il paye pour cela !</w:t>
            </w:r>
            <w:r w:rsidRPr="000C33EA">
              <w:rPr>
                <w:sz w:val="22"/>
                <w:szCs w:val="22"/>
              </w:rPr>
              <w:t xml:space="preserve">                                         </w:t>
            </w:r>
          </w:p>
          <w:p w:rsidR="004723A5" w:rsidRPr="006C21F9" w:rsidRDefault="004723A5" w:rsidP="000C33EA">
            <w:pPr>
              <w:pStyle w:val="NormalWeb"/>
              <w:spacing w:before="0" w:beforeAutospacing="0" w:after="0" w:afterAutospacing="0"/>
              <w:jc w:val="both"/>
              <w:rPr>
                <w:sz w:val="22"/>
                <w:szCs w:val="22"/>
              </w:rPr>
            </w:pPr>
            <w:r w:rsidRPr="000C33EA">
              <w:rPr>
                <w:b/>
                <w:sz w:val="22"/>
                <w:szCs w:val="22"/>
              </w:rPr>
              <w:t>Françoise Héritier</w:t>
            </w:r>
          </w:p>
          <w:p w:rsidR="004723A5" w:rsidRDefault="004723A5" w:rsidP="000C33EA">
            <w:pPr>
              <w:jc w:val="both"/>
              <w:rPr>
                <w:rFonts w:ascii="Times New Roman" w:hAnsi="Times New Roman"/>
                <w:b/>
                <w:color w:val="000000"/>
              </w:rPr>
            </w:pPr>
          </w:p>
        </w:tc>
      </w:tr>
    </w:tbl>
    <w:p w:rsidR="00186CAB" w:rsidRDefault="00186CAB" w:rsidP="00594FD2">
      <w:pPr>
        <w:pStyle w:val="Paragraphedeliste"/>
        <w:spacing w:after="0"/>
        <w:rPr>
          <w:rFonts w:ascii="Times New Roman" w:hAnsi="Times New Roman" w:cs="Times New Roman"/>
          <w:b/>
        </w:rPr>
      </w:pPr>
    </w:p>
    <w:p w:rsidR="004723A5" w:rsidRDefault="004723A5" w:rsidP="00594FD2">
      <w:pPr>
        <w:pStyle w:val="Paragraphedeliste"/>
        <w:spacing w:after="0"/>
        <w:rPr>
          <w:rFonts w:ascii="Times New Roman" w:hAnsi="Times New Roman" w:cs="Times New Roman"/>
          <w:b/>
        </w:rPr>
      </w:pPr>
    </w:p>
    <w:p w:rsidR="004723A5" w:rsidRPr="00594FD2" w:rsidRDefault="004723A5" w:rsidP="00594FD2">
      <w:pPr>
        <w:pStyle w:val="Paragraphedeliste"/>
        <w:spacing w:after="0"/>
        <w:rPr>
          <w:rFonts w:ascii="Times New Roman" w:hAnsi="Times New Roman" w:cs="Times New Roman"/>
          <w:b/>
        </w:rPr>
      </w:pPr>
    </w:p>
    <w:p w:rsidR="00594FD2" w:rsidRPr="00594FD2" w:rsidRDefault="00594FD2" w:rsidP="00916DD3">
      <w:pPr>
        <w:pStyle w:val="Paragraphedeliste"/>
        <w:numPr>
          <w:ilvl w:val="0"/>
          <w:numId w:val="5"/>
        </w:numPr>
        <w:spacing w:after="0"/>
        <w:rPr>
          <w:rFonts w:ascii="Times New Roman" w:hAnsi="Times New Roman" w:cs="Times New Roman"/>
          <w:b/>
        </w:rPr>
      </w:pPr>
      <w:r w:rsidRPr="00594FD2">
        <w:rPr>
          <w:rFonts w:ascii="Times New Roman" w:hAnsi="Times New Roman" w:cs="Times New Roman"/>
          <w:b/>
        </w:rPr>
        <w:t>VOCABULAIRE ETHNOLOGIQUE</w:t>
      </w:r>
    </w:p>
    <w:p w:rsidR="00594FD2" w:rsidRDefault="00594FD2" w:rsidP="00594FD2">
      <w:pPr>
        <w:pStyle w:val="Paragraphedeliste"/>
        <w:spacing w:after="0"/>
        <w:rPr>
          <w:rFonts w:ascii="Times New Roman" w:hAnsi="Times New Roman" w:cs="Times New Roman"/>
          <w:b/>
        </w:rPr>
      </w:pPr>
    </w:p>
    <w:p w:rsidR="000C33EA" w:rsidRDefault="000C33EA" w:rsidP="00594FD2">
      <w:pPr>
        <w:pStyle w:val="Paragraphedeliste"/>
        <w:spacing w:after="0"/>
        <w:rPr>
          <w:rFonts w:ascii="Times New Roman" w:hAnsi="Times New Roman" w:cs="Times New Roman"/>
          <w:b/>
        </w:rPr>
      </w:pPr>
      <w:r>
        <w:rPr>
          <w:rFonts w:ascii="Times New Roman" w:hAnsi="Times New Roman" w:cs="Times New Roman"/>
          <w:b/>
        </w:rPr>
        <w:t>Document 13</w:t>
      </w:r>
    </w:p>
    <w:p w:rsidR="00C9498A" w:rsidRDefault="00C9498A" w:rsidP="00594FD2">
      <w:pPr>
        <w:pStyle w:val="Paragraphedeliste"/>
        <w:spacing w:after="0"/>
        <w:rPr>
          <w:rFonts w:ascii="Times New Roman" w:hAnsi="Times New Roman" w:cs="Times New Roman"/>
          <w:b/>
        </w:rPr>
      </w:pPr>
      <w:r w:rsidRPr="00C9498A">
        <w:rPr>
          <w:rFonts w:ascii="Times New Roman" w:hAnsi="Times New Roman" w:cs="Times New Roman"/>
          <w:b/>
          <w:noProof/>
          <w:lang w:eastAsia="fr-FR"/>
        </w:rPr>
        <w:drawing>
          <wp:inline distT="0" distB="0" distL="0" distR="0">
            <wp:extent cx="3088005" cy="2338070"/>
            <wp:effectExtent l="19050" t="0" r="0" b="0"/>
            <wp:docPr id="7" name="Image 1" descr="C:\Users\Rogel Thierry\Documents\COURS\E.C.S\E.C.S. 2\2015 2016\FAMILLE ET PARENTE\FAMILLE ET PARENTE PARTIE I\Zonabend Collard (3)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l Thierry\Documents\COURS\E.C.S\E.C.S. 2\2015 2016\FAMILLE ET PARENTE\FAMILLE ET PARENTE PARTIE I\Zonabend Collard (3) - Copie.jpg"/>
                    <pic:cNvPicPr>
                      <a:picLocks noChangeAspect="1" noChangeArrowheads="1"/>
                    </pic:cNvPicPr>
                  </pic:nvPicPr>
                  <pic:blipFill>
                    <a:blip r:embed="rId9" cstate="print"/>
                    <a:srcRect/>
                    <a:stretch>
                      <a:fillRect/>
                    </a:stretch>
                  </pic:blipFill>
                  <pic:spPr bwMode="auto">
                    <a:xfrm>
                      <a:off x="0" y="0"/>
                      <a:ext cx="3088005" cy="2338070"/>
                    </a:xfrm>
                    <a:prstGeom prst="rect">
                      <a:avLst/>
                    </a:prstGeom>
                    <a:noFill/>
                    <a:ln w="9525">
                      <a:noFill/>
                      <a:miter lim="800000"/>
                      <a:headEnd/>
                      <a:tailEnd/>
                    </a:ln>
                  </pic:spPr>
                </pic:pic>
              </a:graphicData>
            </a:graphic>
          </wp:inline>
        </w:drawing>
      </w:r>
    </w:p>
    <w:p w:rsidR="00C9498A" w:rsidRDefault="00C9498A" w:rsidP="00594FD2">
      <w:pPr>
        <w:pStyle w:val="Paragraphedeliste"/>
        <w:spacing w:after="0"/>
        <w:rPr>
          <w:rFonts w:ascii="Times New Roman" w:hAnsi="Times New Roman" w:cs="Times New Roman"/>
          <w:b/>
        </w:rPr>
      </w:pPr>
    </w:p>
    <w:p w:rsidR="00056DBC" w:rsidRDefault="00056DBC" w:rsidP="00594FD2">
      <w:pPr>
        <w:pStyle w:val="Paragraphedeliste"/>
        <w:spacing w:after="0"/>
        <w:rPr>
          <w:rFonts w:ascii="Times New Roman" w:hAnsi="Times New Roman" w:cs="Times New Roman"/>
          <w:b/>
        </w:rPr>
      </w:pPr>
    </w:p>
    <w:p w:rsidR="00056DBC" w:rsidRDefault="00056DBC" w:rsidP="00594FD2">
      <w:pPr>
        <w:pStyle w:val="Paragraphedeliste"/>
        <w:spacing w:after="0"/>
        <w:rPr>
          <w:rFonts w:ascii="Times New Roman" w:hAnsi="Times New Roman" w:cs="Times New Roman"/>
          <w:b/>
        </w:rPr>
      </w:pPr>
    </w:p>
    <w:p w:rsidR="00056DBC" w:rsidRDefault="00056DBC" w:rsidP="00594FD2">
      <w:pPr>
        <w:pStyle w:val="Paragraphedeliste"/>
        <w:spacing w:after="0"/>
        <w:rPr>
          <w:rFonts w:ascii="Times New Roman" w:hAnsi="Times New Roman" w:cs="Times New Roman"/>
          <w:b/>
        </w:rPr>
      </w:pPr>
    </w:p>
    <w:tbl>
      <w:tblPr>
        <w:tblStyle w:val="Grilledutableau"/>
        <w:tblpPr w:leftFromText="141" w:rightFromText="141" w:vertAnchor="text" w:horzAnchor="page" w:tblpX="765" w:tblpY="26"/>
        <w:tblW w:w="10456" w:type="dxa"/>
        <w:tblLook w:val="04A0"/>
      </w:tblPr>
      <w:tblGrid>
        <w:gridCol w:w="10456"/>
      </w:tblGrid>
      <w:tr w:rsidR="00AA61CD" w:rsidTr="00056DBC">
        <w:tc>
          <w:tcPr>
            <w:tcW w:w="10456" w:type="dxa"/>
          </w:tcPr>
          <w:p w:rsidR="00AA61CD" w:rsidRDefault="00AA61CD" w:rsidP="00AA61CD">
            <w:pPr>
              <w:pStyle w:val="Style4"/>
              <w:kinsoku w:val="0"/>
              <w:autoSpaceDE/>
              <w:autoSpaceDN/>
              <w:spacing w:before="0" w:line="196" w:lineRule="auto"/>
              <w:rPr>
                <w:rStyle w:val="CharacterStyle1"/>
                <w:rFonts w:ascii="Times New Roman" w:hAnsi="Times New Roman" w:cs="Times New Roman"/>
                <w:b/>
                <w:sz w:val="22"/>
                <w:szCs w:val="22"/>
              </w:rPr>
            </w:pPr>
          </w:p>
          <w:p w:rsidR="00AA61CD" w:rsidRDefault="00056DBC" w:rsidP="00AA61CD">
            <w:pPr>
              <w:pStyle w:val="Style4"/>
              <w:kinsoku w:val="0"/>
              <w:autoSpaceDE/>
              <w:autoSpaceDN/>
              <w:spacing w:before="0" w:line="196" w:lineRule="auto"/>
              <w:rPr>
                <w:rStyle w:val="CharacterStyle1"/>
                <w:rFonts w:ascii="Times New Roman" w:hAnsi="Times New Roman" w:cs="Times New Roman"/>
                <w:b/>
                <w:sz w:val="22"/>
                <w:szCs w:val="22"/>
              </w:rPr>
            </w:pPr>
            <w:r>
              <w:rPr>
                <w:rStyle w:val="CharacterStyle1"/>
                <w:rFonts w:ascii="Times New Roman" w:hAnsi="Times New Roman" w:cs="Times New Roman"/>
                <w:b/>
                <w:sz w:val="22"/>
                <w:szCs w:val="22"/>
              </w:rPr>
              <w:t xml:space="preserve">Document 14 : </w:t>
            </w:r>
            <w:r w:rsidR="00AA61CD">
              <w:rPr>
                <w:rStyle w:val="CharacterStyle1"/>
                <w:rFonts w:ascii="Times New Roman" w:hAnsi="Times New Roman" w:cs="Times New Roman"/>
                <w:b/>
                <w:sz w:val="22"/>
                <w:szCs w:val="22"/>
              </w:rPr>
              <w:t>QUELQUES TERMES DE VOCABULAIRE</w:t>
            </w:r>
          </w:p>
          <w:p w:rsidR="00AA61CD" w:rsidRDefault="00AA61CD" w:rsidP="00AA61CD">
            <w:pPr>
              <w:pStyle w:val="Style4"/>
              <w:kinsoku w:val="0"/>
              <w:autoSpaceDE/>
              <w:autoSpaceDN/>
              <w:spacing w:before="0" w:line="196" w:lineRule="auto"/>
              <w:rPr>
                <w:rStyle w:val="CharacterStyle1"/>
                <w:rFonts w:ascii="Times New Roman" w:hAnsi="Times New Roman" w:cs="Times New Roman"/>
                <w:b/>
                <w:sz w:val="22"/>
                <w:szCs w:val="22"/>
              </w:rPr>
            </w:pPr>
          </w:p>
          <w:p w:rsidR="00AA61CD" w:rsidRPr="00056DBC" w:rsidRDefault="00AA61CD" w:rsidP="00056DBC">
            <w:pPr>
              <w:pStyle w:val="Style4"/>
              <w:kinsoku w:val="0"/>
              <w:autoSpaceDE/>
              <w:autoSpaceDN/>
              <w:spacing w:before="0" w:line="196" w:lineRule="auto"/>
              <w:jc w:val="center"/>
              <w:rPr>
                <w:rStyle w:val="CharacterStyle1"/>
                <w:rFonts w:ascii="Times New Roman" w:hAnsi="Times New Roman" w:cs="Times New Roman"/>
                <w:b/>
                <w:sz w:val="32"/>
                <w:szCs w:val="32"/>
              </w:rPr>
            </w:pPr>
            <w:r w:rsidRPr="00056DBC">
              <w:rPr>
                <w:rStyle w:val="CharacterStyle1"/>
                <w:rFonts w:ascii="Times New Roman" w:hAnsi="Times New Roman" w:cs="Times New Roman"/>
                <w:b/>
                <w:sz w:val="32"/>
                <w:szCs w:val="32"/>
              </w:rPr>
              <w:t>Termes relatifs à la filiation et à la parentèle</w:t>
            </w:r>
          </w:p>
          <w:p w:rsidR="00AA61CD" w:rsidRPr="00AC706E" w:rsidRDefault="00AA61CD" w:rsidP="00AA61CD">
            <w:pPr>
              <w:rPr>
                <w:rFonts w:ascii="Times New Roman" w:hAnsi="Times New Roman" w:cs="Times New Roman"/>
              </w:rPr>
            </w:pPr>
          </w:p>
          <w:p w:rsidR="00AA61CD" w:rsidRPr="00FA6CCB" w:rsidRDefault="00AA61CD" w:rsidP="00AA61CD">
            <w:pPr>
              <w:pStyle w:val="Style1"/>
              <w:kinsoku w:val="0"/>
              <w:autoSpaceDE/>
              <w:autoSpaceDN/>
              <w:adjustRightInd/>
              <w:spacing w:line="184" w:lineRule="auto"/>
              <w:rPr>
                <w:rStyle w:val="CharacterStyle2"/>
                <w:rFonts w:ascii="Times New Roman" w:hAnsi="Times New Roman" w:cs="Times New Roman"/>
                <w:b/>
                <w:sz w:val="22"/>
                <w:szCs w:val="22"/>
              </w:rPr>
            </w:pPr>
            <w:r w:rsidRPr="00FA6CCB">
              <w:rPr>
                <w:rStyle w:val="CharacterStyle2"/>
                <w:rFonts w:ascii="Times New Roman" w:hAnsi="Times New Roman" w:cs="Times New Roman"/>
                <w:b/>
                <w:w w:val="105"/>
                <w:sz w:val="22"/>
                <w:szCs w:val="22"/>
              </w:rPr>
              <w:t>U</w:t>
            </w:r>
            <w:r w:rsidRPr="00FA6CCB">
              <w:rPr>
                <w:rStyle w:val="CharacterStyle2"/>
                <w:rFonts w:ascii="Times New Roman" w:hAnsi="Times New Roman" w:cs="Times New Roman"/>
                <w:b/>
                <w:sz w:val="22"/>
                <w:szCs w:val="22"/>
              </w:rPr>
              <w:t>térins</w:t>
            </w:r>
          </w:p>
          <w:p w:rsidR="00AA61CD" w:rsidRPr="00AC706E" w:rsidRDefault="00AA61CD" w:rsidP="00AA61CD">
            <w:pPr>
              <w:pStyle w:val="Style1"/>
              <w:kinsoku w:val="0"/>
              <w:autoSpaceDE/>
              <w:autoSpaceDN/>
              <w:adjustRightInd/>
              <w:spacing w:line="225" w:lineRule="auto"/>
              <w:rPr>
                <w:rStyle w:val="CharacterStyle2"/>
                <w:rFonts w:ascii="Times New Roman" w:hAnsi="Times New Roman" w:cs="Times New Roman"/>
                <w:sz w:val="22"/>
                <w:szCs w:val="22"/>
              </w:rPr>
            </w:pPr>
            <w:r w:rsidRPr="00AC706E">
              <w:rPr>
                <w:rStyle w:val="CharacterStyle2"/>
                <w:rFonts w:ascii="Times New Roman" w:hAnsi="Times New Roman" w:cs="Times New Roman"/>
                <w:spacing w:val="1"/>
                <w:sz w:val="22"/>
                <w:szCs w:val="22"/>
              </w:rPr>
              <w:t xml:space="preserve">Individus apparentés exclusivement par des </w:t>
            </w:r>
            <w:r w:rsidRPr="00AC706E">
              <w:rPr>
                <w:rStyle w:val="CharacterStyle2"/>
                <w:rFonts w:ascii="Times New Roman" w:hAnsi="Times New Roman" w:cs="Times New Roman"/>
                <w:sz w:val="22"/>
                <w:szCs w:val="22"/>
              </w:rPr>
              <w:t>femmes.</w:t>
            </w:r>
          </w:p>
          <w:p w:rsidR="00AA61CD" w:rsidRPr="00AC706E" w:rsidRDefault="00AA61CD" w:rsidP="00AA61CD">
            <w:pPr>
              <w:pStyle w:val="Style1"/>
              <w:kinsoku w:val="0"/>
              <w:autoSpaceDE/>
              <w:autoSpaceDN/>
              <w:adjustRightInd/>
              <w:spacing w:line="192" w:lineRule="auto"/>
              <w:rPr>
                <w:rStyle w:val="CharacterStyle2"/>
                <w:rFonts w:ascii="Times New Roman" w:hAnsi="Times New Roman" w:cs="Times New Roman"/>
                <w:spacing w:val="2"/>
                <w:sz w:val="22"/>
                <w:szCs w:val="22"/>
              </w:rPr>
            </w:pPr>
            <w:r w:rsidRPr="00AC706E">
              <w:rPr>
                <w:rStyle w:val="CharacterStyle2"/>
                <w:rFonts w:ascii="Times New Roman" w:hAnsi="Times New Roman" w:cs="Times New Roman"/>
                <w:spacing w:val="2"/>
                <w:sz w:val="22"/>
                <w:szCs w:val="22"/>
              </w:rPr>
              <w:t>-&gt; Agnats.</w:t>
            </w:r>
          </w:p>
          <w:p w:rsidR="00AA61CD" w:rsidRDefault="00AA61CD" w:rsidP="00AA61CD">
            <w:pPr>
              <w:pStyle w:val="Style1"/>
              <w:kinsoku w:val="0"/>
              <w:autoSpaceDE/>
              <w:autoSpaceDN/>
              <w:adjustRightInd/>
              <w:jc w:val="both"/>
              <w:rPr>
                <w:rStyle w:val="Emphaseple"/>
                <w:b/>
                <w:i w:val="0"/>
                <w:sz w:val="22"/>
                <w:szCs w:val="22"/>
              </w:rPr>
            </w:pPr>
          </w:p>
          <w:p w:rsidR="00AA61CD" w:rsidRPr="00FA6CCB" w:rsidRDefault="00AA61CD" w:rsidP="00AA61CD">
            <w:pPr>
              <w:pStyle w:val="Style1"/>
              <w:kinsoku w:val="0"/>
              <w:autoSpaceDE/>
              <w:autoSpaceDN/>
              <w:adjustRightInd/>
              <w:jc w:val="both"/>
              <w:rPr>
                <w:rStyle w:val="Emphaseple"/>
                <w:b/>
                <w:i w:val="0"/>
                <w:color w:val="auto"/>
                <w:sz w:val="22"/>
                <w:szCs w:val="22"/>
              </w:rPr>
            </w:pPr>
            <w:r w:rsidRPr="00FA6CCB">
              <w:rPr>
                <w:rStyle w:val="Emphaseple"/>
                <w:b/>
                <w:i w:val="0"/>
                <w:color w:val="auto"/>
                <w:sz w:val="22"/>
                <w:szCs w:val="22"/>
              </w:rPr>
              <w:t>Agnats</w:t>
            </w:r>
          </w:p>
          <w:p w:rsidR="00AA61CD" w:rsidRPr="00BF59AD" w:rsidRDefault="00AA61CD" w:rsidP="00AA61CD">
            <w:pPr>
              <w:pStyle w:val="Style1"/>
              <w:kinsoku w:val="0"/>
              <w:autoSpaceDE/>
              <w:autoSpaceDN/>
              <w:adjustRightInd/>
              <w:spacing w:line="225" w:lineRule="auto"/>
              <w:ind w:left="72"/>
              <w:jc w:val="both"/>
              <w:rPr>
                <w:rStyle w:val="Emphaseple"/>
                <w:i w:val="0"/>
                <w:color w:val="auto"/>
                <w:sz w:val="22"/>
                <w:szCs w:val="22"/>
              </w:rPr>
            </w:pPr>
            <w:r w:rsidRPr="00BF59AD">
              <w:rPr>
                <w:rStyle w:val="Emphaseple"/>
                <w:i w:val="0"/>
                <w:color w:val="auto"/>
                <w:sz w:val="22"/>
                <w:szCs w:val="22"/>
              </w:rPr>
              <w:t xml:space="preserve">Individus apparentés* exclusivement par des hommes. </w:t>
            </w:r>
          </w:p>
          <w:p w:rsidR="00AA61CD" w:rsidRPr="00BF59AD" w:rsidRDefault="00AA61CD" w:rsidP="00AA61CD">
            <w:pPr>
              <w:pStyle w:val="Style1"/>
              <w:kinsoku w:val="0"/>
              <w:autoSpaceDE/>
              <w:autoSpaceDN/>
              <w:adjustRightInd/>
              <w:spacing w:line="225" w:lineRule="auto"/>
              <w:ind w:left="72"/>
              <w:jc w:val="both"/>
              <w:rPr>
                <w:rStyle w:val="Emphaseple"/>
                <w:i w:val="0"/>
                <w:color w:val="auto"/>
                <w:sz w:val="22"/>
                <w:szCs w:val="22"/>
              </w:rPr>
            </w:pPr>
            <w:r w:rsidRPr="00BF59AD">
              <w:rPr>
                <w:rStyle w:val="Emphaseple"/>
                <w:i w:val="0"/>
                <w:color w:val="auto"/>
                <w:sz w:val="22"/>
                <w:szCs w:val="22"/>
              </w:rPr>
              <w:t>Agnatique : relation par les hommes, en ligne paternelle ; relatif aux agnats*.</w:t>
            </w:r>
          </w:p>
          <w:p w:rsidR="00AA61CD" w:rsidRPr="00BF59AD" w:rsidRDefault="00AA61CD" w:rsidP="00AA61CD">
            <w:pPr>
              <w:pStyle w:val="Style1"/>
              <w:kinsoku w:val="0"/>
              <w:autoSpaceDE/>
              <w:autoSpaceDN/>
              <w:adjustRightInd/>
              <w:spacing w:line="218" w:lineRule="auto"/>
              <w:jc w:val="both"/>
              <w:rPr>
                <w:rStyle w:val="Emphaseple"/>
                <w:i w:val="0"/>
                <w:color w:val="auto"/>
                <w:sz w:val="22"/>
                <w:szCs w:val="22"/>
              </w:rPr>
            </w:pPr>
            <w:r w:rsidRPr="00BF59AD">
              <w:rPr>
                <w:rStyle w:val="Emphaseple"/>
                <w:rFonts w:eastAsia="MS Mincho" w:hAnsi="MS Mincho"/>
                <w:i w:val="0"/>
                <w:color w:val="auto"/>
                <w:sz w:val="22"/>
                <w:szCs w:val="22"/>
              </w:rPr>
              <w:t>➛</w:t>
            </w:r>
            <w:r w:rsidRPr="00BF59AD">
              <w:rPr>
                <w:rStyle w:val="Emphaseple"/>
                <w:i w:val="0"/>
                <w:color w:val="auto"/>
                <w:sz w:val="22"/>
                <w:szCs w:val="22"/>
              </w:rPr>
              <w:t xml:space="preserve"> Utérins.</w:t>
            </w:r>
          </w:p>
          <w:p w:rsidR="00AA61CD" w:rsidRDefault="00AA61CD" w:rsidP="00AA61CD"/>
          <w:p w:rsidR="00AA61CD" w:rsidRPr="00FA6CCB" w:rsidRDefault="00AA61CD" w:rsidP="00AA61CD">
            <w:pPr>
              <w:pStyle w:val="Style1"/>
              <w:kinsoku w:val="0"/>
              <w:autoSpaceDE/>
              <w:autoSpaceDN/>
              <w:adjustRightInd/>
              <w:spacing w:line="196" w:lineRule="auto"/>
              <w:jc w:val="both"/>
              <w:rPr>
                <w:rStyle w:val="Emphaseple"/>
                <w:b/>
                <w:i w:val="0"/>
                <w:color w:val="auto"/>
                <w:sz w:val="22"/>
                <w:szCs w:val="22"/>
              </w:rPr>
            </w:pPr>
            <w:r w:rsidRPr="00FA6CCB">
              <w:rPr>
                <w:rStyle w:val="Emphaseple"/>
                <w:b/>
                <w:i w:val="0"/>
                <w:color w:val="auto"/>
                <w:sz w:val="22"/>
                <w:szCs w:val="22"/>
              </w:rPr>
              <w:t>Affins</w:t>
            </w:r>
          </w:p>
          <w:p w:rsidR="00AA61CD" w:rsidRPr="00BF59AD" w:rsidRDefault="00AA61CD" w:rsidP="00AA61CD">
            <w:pPr>
              <w:pStyle w:val="Style1"/>
              <w:kinsoku w:val="0"/>
              <w:autoSpaceDE/>
              <w:autoSpaceDN/>
              <w:adjustRightInd/>
              <w:spacing w:line="223" w:lineRule="auto"/>
              <w:jc w:val="both"/>
              <w:rPr>
                <w:rStyle w:val="Emphaseple"/>
                <w:i w:val="0"/>
                <w:color w:val="auto"/>
                <w:sz w:val="22"/>
                <w:szCs w:val="22"/>
              </w:rPr>
            </w:pPr>
            <w:r w:rsidRPr="00BF59AD">
              <w:rPr>
                <w:rStyle w:val="Emphaseple"/>
                <w:i w:val="0"/>
                <w:color w:val="auto"/>
                <w:sz w:val="22"/>
                <w:szCs w:val="22"/>
              </w:rPr>
              <w:t>Alliés, parents par alliance*. Certains auteurs dis</w:t>
            </w:r>
            <w:r w:rsidRPr="00BF59AD">
              <w:rPr>
                <w:rStyle w:val="Emphaseple"/>
                <w:i w:val="0"/>
                <w:color w:val="auto"/>
                <w:sz w:val="22"/>
                <w:szCs w:val="22"/>
              </w:rPr>
              <w:softHyphen/>
              <w:t>tinguent pour les sociétés amazoniennes les affins réels (beaux-frères) des affins virtuels (cousins* croisés* par exemple) et des affins potentiels (non-parents conçus comme affins possibles).</w:t>
            </w:r>
          </w:p>
          <w:p w:rsidR="00AA61CD" w:rsidRDefault="00AA61CD" w:rsidP="00AA61CD">
            <w:pPr>
              <w:pStyle w:val="Style4"/>
              <w:kinsoku w:val="0"/>
              <w:autoSpaceDE/>
              <w:autoSpaceDN/>
              <w:spacing w:before="0" w:line="204" w:lineRule="auto"/>
              <w:jc w:val="both"/>
              <w:rPr>
                <w:rStyle w:val="Emphaseple"/>
                <w:rFonts w:ascii="Times New Roman" w:hAnsi="Times New Roman" w:cs="Times New Roman"/>
                <w:i w:val="0"/>
                <w:sz w:val="22"/>
                <w:szCs w:val="22"/>
              </w:rPr>
            </w:pPr>
          </w:p>
          <w:p w:rsidR="00AA61CD" w:rsidRPr="00FA6CCB" w:rsidRDefault="00AA61CD" w:rsidP="00AA61CD">
            <w:pPr>
              <w:pStyle w:val="Style4"/>
              <w:kinsoku w:val="0"/>
              <w:autoSpaceDE/>
              <w:autoSpaceDN/>
              <w:spacing w:before="0" w:line="204" w:lineRule="auto"/>
              <w:jc w:val="both"/>
              <w:rPr>
                <w:rStyle w:val="Emphaseple"/>
                <w:rFonts w:ascii="Times New Roman" w:hAnsi="Times New Roman" w:cs="Times New Roman"/>
                <w:b/>
                <w:i w:val="0"/>
                <w:color w:val="auto"/>
                <w:sz w:val="22"/>
                <w:szCs w:val="22"/>
              </w:rPr>
            </w:pPr>
            <w:r w:rsidRPr="00AA61CD">
              <w:rPr>
                <w:rStyle w:val="Emphaseple"/>
                <w:rFonts w:ascii="Times New Roman" w:hAnsi="Times New Roman" w:cs="Times New Roman"/>
                <w:b/>
                <w:i w:val="0"/>
                <w:color w:val="auto"/>
                <w:sz w:val="22"/>
                <w:szCs w:val="22"/>
              </w:rPr>
              <w:t>Coll</w:t>
            </w:r>
            <w:r w:rsidRPr="00FA6CCB">
              <w:rPr>
                <w:rStyle w:val="Emphaseple"/>
                <w:rFonts w:ascii="Times New Roman" w:hAnsi="Times New Roman" w:cs="Times New Roman"/>
                <w:b/>
                <w:i w:val="0"/>
                <w:color w:val="auto"/>
                <w:sz w:val="22"/>
                <w:szCs w:val="22"/>
              </w:rPr>
              <w:t>atéralité</w:t>
            </w:r>
          </w:p>
          <w:p w:rsidR="00AA61CD" w:rsidRPr="00BF59AD" w:rsidRDefault="00AA61CD" w:rsidP="00AA61CD">
            <w:pPr>
              <w:pStyle w:val="Style1"/>
              <w:kinsoku w:val="0"/>
              <w:autoSpaceDE/>
              <w:autoSpaceDN/>
              <w:adjustRightInd/>
              <w:spacing w:line="223" w:lineRule="auto"/>
              <w:jc w:val="both"/>
              <w:rPr>
                <w:rStyle w:val="Emphaseple"/>
                <w:i w:val="0"/>
                <w:color w:val="auto"/>
                <w:sz w:val="22"/>
                <w:szCs w:val="22"/>
              </w:rPr>
            </w:pPr>
            <w:r w:rsidRPr="00BF59AD">
              <w:rPr>
                <w:rStyle w:val="Emphaseple"/>
                <w:i w:val="0"/>
                <w:color w:val="auto"/>
                <w:sz w:val="22"/>
                <w:szCs w:val="22"/>
              </w:rPr>
              <w:t xml:space="preserve">Relation entre germains* ou </w:t>
            </w:r>
            <w:r>
              <w:rPr>
                <w:rStyle w:val="Emphaseple"/>
                <w:i w:val="0"/>
                <w:sz w:val="22"/>
                <w:szCs w:val="22"/>
              </w:rPr>
              <w:t xml:space="preserve"> </w:t>
            </w:r>
            <w:r w:rsidRPr="00BF59AD">
              <w:rPr>
                <w:rStyle w:val="Emphaseple"/>
                <w:i w:val="0"/>
                <w:color w:val="auto"/>
                <w:sz w:val="22"/>
                <w:szCs w:val="22"/>
              </w:rPr>
              <w:t>descendants* de ger</w:t>
            </w:r>
            <w:r w:rsidRPr="00BF59AD">
              <w:rPr>
                <w:rStyle w:val="Emphaseple"/>
                <w:i w:val="0"/>
                <w:color w:val="auto"/>
                <w:sz w:val="22"/>
                <w:szCs w:val="22"/>
              </w:rPr>
              <w:softHyphen/>
              <w:t>mains*, par opposition à celle entre ascendants* et descendants* directs.</w:t>
            </w:r>
          </w:p>
          <w:p w:rsidR="00AA61CD" w:rsidRPr="00BF59AD" w:rsidRDefault="00AA61CD" w:rsidP="00AA61CD">
            <w:pPr>
              <w:jc w:val="both"/>
              <w:rPr>
                <w:rStyle w:val="Emphaseple"/>
                <w:rFonts w:ascii="Times New Roman" w:hAnsi="Times New Roman" w:cs="Times New Roman"/>
                <w:i w:val="0"/>
                <w:color w:val="auto"/>
              </w:rPr>
            </w:pPr>
            <w:r w:rsidRPr="00BF59AD">
              <w:rPr>
                <w:rStyle w:val="Emphaseple"/>
                <w:rFonts w:ascii="Times New Roman" w:hAnsi="Times New Roman" w:cs="Times New Roman"/>
                <w:i w:val="0"/>
                <w:color w:val="auto"/>
              </w:rPr>
              <w:t>-&gt;Ascendance 0 Descendance</w:t>
            </w:r>
          </w:p>
          <w:p w:rsidR="00AA61CD" w:rsidRPr="00BF59AD" w:rsidRDefault="00AA61CD" w:rsidP="00AA61CD">
            <w:pPr>
              <w:pStyle w:val="Style1"/>
              <w:kinsoku w:val="0"/>
              <w:autoSpaceDE/>
              <w:autoSpaceDN/>
              <w:adjustRightInd/>
              <w:spacing w:line="225" w:lineRule="auto"/>
              <w:ind w:left="72"/>
              <w:jc w:val="both"/>
              <w:rPr>
                <w:rStyle w:val="Emphaseple"/>
                <w:i w:val="0"/>
                <w:color w:val="auto"/>
                <w:sz w:val="22"/>
                <w:szCs w:val="22"/>
              </w:rPr>
            </w:pPr>
            <w:r w:rsidRPr="00FA6CCB">
              <w:rPr>
                <w:rStyle w:val="Emphaseple"/>
                <w:b/>
                <w:i w:val="0"/>
                <w:color w:val="auto"/>
                <w:sz w:val="22"/>
                <w:szCs w:val="22"/>
              </w:rPr>
              <w:t>Collatéraux</w:t>
            </w:r>
            <w:r w:rsidRPr="00BF59AD">
              <w:rPr>
                <w:rStyle w:val="Emphaseple"/>
                <w:i w:val="0"/>
                <w:color w:val="auto"/>
                <w:sz w:val="22"/>
                <w:szCs w:val="22"/>
              </w:rPr>
              <w:t>: individus entretenant un lien de collatéralité*.</w:t>
            </w:r>
          </w:p>
          <w:p w:rsidR="00AA61CD" w:rsidRDefault="00AA61CD" w:rsidP="00AA61CD"/>
          <w:p w:rsidR="00AA61CD" w:rsidRPr="00BF59AD" w:rsidRDefault="00AA61CD" w:rsidP="00AA61CD">
            <w:pPr>
              <w:pStyle w:val="Style4"/>
              <w:kinsoku w:val="0"/>
              <w:autoSpaceDE/>
              <w:autoSpaceDN/>
              <w:spacing w:before="0"/>
              <w:jc w:val="both"/>
              <w:rPr>
                <w:rStyle w:val="Emphaseple"/>
                <w:rFonts w:ascii="Times New Roman" w:hAnsi="Times New Roman" w:cs="Times New Roman"/>
                <w:i w:val="0"/>
                <w:color w:val="auto"/>
                <w:sz w:val="22"/>
                <w:szCs w:val="22"/>
              </w:rPr>
            </w:pPr>
            <w:r w:rsidRPr="00FA6CCB">
              <w:rPr>
                <w:rStyle w:val="Emphaseple"/>
                <w:rFonts w:ascii="Times New Roman" w:hAnsi="Times New Roman" w:cs="Times New Roman"/>
                <w:b/>
                <w:i w:val="0"/>
                <w:color w:val="auto"/>
                <w:sz w:val="22"/>
                <w:szCs w:val="22"/>
              </w:rPr>
              <w:t>Cognats</w:t>
            </w:r>
          </w:p>
          <w:p w:rsidR="00AA61CD" w:rsidRPr="00BF59AD" w:rsidRDefault="00AA61CD" w:rsidP="00AA61CD">
            <w:pPr>
              <w:pStyle w:val="Style1"/>
              <w:kinsoku w:val="0"/>
              <w:autoSpaceDE/>
              <w:autoSpaceDN/>
              <w:adjustRightInd/>
              <w:spacing w:line="223" w:lineRule="auto"/>
              <w:jc w:val="both"/>
              <w:rPr>
                <w:rStyle w:val="Emphaseple"/>
                <w:i w:val="0"/>
                <w:color w:val="auto"/>
                <w:sz w:val="22"/>
                <w:szCs w:val="22"/>
              </w:rPr>
            </w:pPr>
            <w:r w:rsidRPr="00BF59AD">
              <w:rPr>
                <w:rStyle w:val="Emphaseple"/>
                <w:i w:val="0"/>
                <w:color w:val="auto"/>
                <w:sz w:val="22"/>
                <w:szCs w:val="22"/>
              </w:rPr>
              <w:t>Terme qui à Rome désignait l’ensemble des consanguins*, mais s’appliquait plus particulière</w:t>
            </w:r>
            <w:r w:rsidRPr="00BF59AD">
              <w:rPr>
                <w:rStyle w:val="Emphaseple"/>
                <w:i w:val="0"/>
                <w:color w:val="auto"/>
                <w:sz w:val="22"/>
                <w:szCs w:val="22"/>
              </w:rPr>
              <w:softHyphen/>
              <w:t>ment aux parents maternels, par opposition aux agnats*. Repris par les anthropologues, il désigne l’ensemble des individus aussi bien apparentés par les hommes que par les femmes.</w:t>
            </w:r>
          </w:p>
          <w:p w:rsidR="00AA61CD" w:rsidRPr="00BF59AD" w:rsidRDefault="00AA61CD" w:rsidP="00AA61CD">
            <w:pPr>
              <w:pStyle w:val="Style1"/>
              <w:numPr>
                <w:ilvl w:val="0"/>
                <w:numId w:val="20"/>
              </w:numPr>
              <w:tabs>
                <w:tab w:val="clear" w:pos="216"/>
                <w:tab w:val="num" w:pos="288"/>
              </w:tabs>
              <w:kinsoku w:val="0"/>
              <w:autoSpaceDE/>
              <w:autoSpaceDN/>
              <w:adjustRightInd/>
              <w:spacing w:line="230" w:lineRule="auto"/>
              <w:ind w:left="72" w:firstLine="0"/>
              <w:jc w:val="both"/>
              <w:rPr>
                <w:rStyle w:val="Emphaseple"/>
                <w:i w:val="0"/>
                <w:color w:val="auto"/>
                <w:sz w:val="22"/>
                <w:szCs w:val="22"/>
              </w:rPr>
            </w:pPr>
            <w:r w:rsidRPr="00BF59AD">
              <w:rPr>
                <w:rStyle w:val="Emphaseple"/>
                <w:i w:val="0"/>
                <w:color w:val="auto"/>
                <w:sz w:val="22"/>
                <w:szCs w:val="22"/>
              </w:rPr>
              <w:t>Cognatique: relatif aux cognats*.</w:t>
            </w:r>
          </w:p>
          <w:p w:rsidR="00AA61CD" w:rsidRDefault="00AA61CD" w:rsidP="00AA61CD"/>
          <w:p w:rsidR="00AA61CD" w:rsidRPr="00FA6CCB" w:rsidRDefault="00AA61CD" w:rsidP="00AA61CD">
            <w:pPr>
              <w:pStyle w:val="Style1"/>
              <w:kinsoku w:val="0"/>
              <w:autoSpaceDE/>
              <w:autoSpaceDN/>
              <w:adjustRightInd/>
              <w:spacing w:line="174" w:lineRule="exact"/>
              <w:jc w:val="both"/>
              <w:rPr>
                <w:rStyle w:val="Emphaseple"/>
                <w:b/>
                <w:i w:val="0"/>
                <w:color w:val="auto"/>
                <w:sz w:val="22"/>
                <w:szCs w:val="22"/>
              </w:rPr>
            </w:pPr>
            <w:r w:rsidRPr="00FA6CCB">
              <w:rPr>
                <w:rStyle w:val="Emphaseple"/>
                <w:b/>
                <w:i w:val="0"/>
                <w:color w:val="auto"/>
                <w:sz w:val="22"/>
                <w:szCs w:val="22"/>
              </w:rPr>
              <w:t>Parentèle – Kindred</w:t>
            </w:r>
          </w:p>
          <w:p w:rsidR="00AA61CD" w:rsidRPr="00BF59AD" w:rsidRDefault="00AA61CD" w:rsidP="00AA61CD">
            <w:pPr>
              <w:pStyle w:val="Style1"/>
              <w:kinsoku w:val="0"/>
              <w:autoSpaceDE/>
              <w:autoSpaceDN/>
              <w:adjustRightInd/>
              <w:spacing w:line="187" w:lineRule="exact"/>
              <w:jc w:val="both"/>
              <w:rPr>
                <w:rStyle w:val="Emphaseple"/>
                <w:i w:val="0"/>
                <w:color w:val="auto"/>
                <w:sz w:val="22"/>
                <w:szCs w:val="22"/>
              </w:rPr>
            </w:pPr>
            <w:r w:rsidRPr="00BF59AD">
              <w:rPr>
                <w:rStyle w:val="Emphaseple"/>
                <w:i w:val="0"/>
                <w:color w:val="auto"/>
                <w:sz w:val="22"/>
                <w:szCs w:val="22"/>
              </w:rPr>
              <w:t>Unité egocentrée de parenté, englobant les consanguins* bilatéraux, et qui, pour certains auteurs, peut également concerner les affins*. Associées aux systèmes indifférenciés*, on peut trouver des parentèles dans n’importe quel régime de filiation*.</w:t>
            </w:r>
          </w:p>
          <w:p w:rsidR="00AA61CD" w:rsidRDefault="00AA61CD" w:rsidP="00AA61CD"/>
          <w:p w:rsidR="00AA61CD" w:rsidRPr="00FA6CCB" w:rsidRDefault="00AA61CD" w:rsidP="00AA61CD">
            <w:pPr>
              <w:rPr>
                <w:rFonts w:ascii="Times New Roman" w:hAnsi="Times New Roman" w:cs="Times New Roman"/>
                <w:b/>
              </w:rPr>
            </w:pPr>
            <w:r w:rsidRPr="00FA6CCB">
              <w:rPr>
                <w:rFonts w:ascii="Times New Roman" w:hAnsi="Times New Roman" w:cs="Times New Roman"/>
                <w:b/>
              </w:rPr>
              <w:t>Descendance –</w:t>
            </w:r>
            <w:r>
              <w:rPr>
                <w:rFonts w:ascii="Times New Roman" w:hAnsi="Times New Roman" w:cs="Times New Roman"/>
                <w:b/>
              </w:rPr>
              <w:t>(</w:t>
            </w:r>
            <w:r w:rsidRPr="00FA6CCB">
              <w:rPr>
                <w:rFonts w:ascii="Times New Roman" w:hAnsi="Times New Roman" w:cs="Times New Roman"/>
                <w:b/>
              </w:rPr>
              <w:t xml:space="preserve"> Filiation</w:t>
            </w:r>
            <w:r>
              <w:rPr>
                <w:rFonts w:ascii="Times New Roman" w:hAnsi="Times New Roman" w:cs="Times New Roman"/>
                <w:b/>
              </w:rPr>
              <w:t xml:space="preserve"> en anglais)</w:t>
            </w:r>
          </w:p>
          <w:p w:rsidR="00AA61CD" w:rsidRPr="00FA6CCB" w:rsidRDefault="00AA61CD" w:rsidP="00AA61CD">
            <w:pPr>
              <w:rPr>
                <w:rFonts w:ascii="Times New Roman" w:hAnsi="Times New Roman" w:cs="Times New Roman"/>
              </w:rPr>
            </w:pPr>
            <w:r w:rsidRPr="00FA6CCB">
              <w:rPr>
                <w:rFonts w:ascii="Times New Roman" w:hAnsi="Times New Roman" w:cs="Times New Roman"/>
              </w:rPr>
              <w:t>Ensemble des personnes issues d’Ego (enfants, petits-enfants, arrières petits-enfants,…)</w:t>
            </w:r>
          </w:p>
          <w:p w:rsidR="00AA61CD" w:rsidRDefault="00AA61CD" w:rsidP="00AA61CD">
            <w:pPr>
              <w:rPr>
                <w:rFonts w:ascii="Times New Roman" w:hAnsi="Times New Roman" w:cs="Times New Roman"/>
              </w:rPr>
            </w:pPr>
          </w:p>
          <w:p w:rsidR="00AA61CD" w:rsidRPr="00FA6CCB" w:rsidRDefault="00AA61CD" w:rsidP="00AA61CD">
            <w:pPr>
              <w:rPr>
                <w:rFonts w:ascii="Times New Roman" w:hAnsi="Times New Roman" w:cs="Times New Roman"/>
                <w:b/>
              </w:rPr>
            </w:pPr>
            <w:r w:rsidRPr="00FA6CCB">
              <w:rPr>
                <w:rFonts w:ascii="Times New Roman" w:hAnsi="Times New Roman" w:cs="Times New Roman"/>
                <w:b/>
              </w:rPr>
              <w:t xml:space="preserve">Filiation – </w:t>
            </w:r>
            <w:r>
              <w:rPr>
                <w:rFonts w:ascii="Times New Roman" w:hAnsi="Times New Roman" w:cs="Times New Roman"/>
                <w:b/>
              </w:rPr>
              <w:t>(</w:t>
            </w:r>
            <w:r w:rsidRPr="00FA6CCB">
              <w:rPr>
                <w:rFonts w:ascii="Times New Roman" w:hAnsi="Times New Roman" w:cs="Times New Roman"/>
                <w:b/>
              </w:rPr>
              <w:t>Descent</w:t>
            </w:r>
            <w:r>
              <w:rPr>
                <w:rFonts w:ascii="Times New Roman" w:hAnsi="Times New Roman" w:cs="Times New Roman"/>
                <w:b/>
              </w:rPr>
              <w:t>)</w:t>
            </w:r>
          </w:p>
          <w:p w:rsidR="00AA61CD" w:rsidRPr="00FA6CCB" w:rsidRDefault="00AA61CD" w:rsidP="00AA61CD">
            <w:pPr>
              <w:rPr>
                <w:rFonts w:ascii="Times New Roman" w:hAnsi="Times New Roman" w:cs="Times New Roman"/>
              </w:rPr>
            </w:pPr>
            <w:r w:rsidRPr="00FA6CCB">
              <w:rPr>
                <w:rFonts w:ascii="Times New Roman" w:hAnsi="Times New Roman" w:cs="Times New Roman"/>
              </w:rPr>
              <w:t>Ensemble de droits et d’obligations résultant de l’inclusion dans un groupe défini par la transmission des positions filiatives d’une génération à l’autre</w:t>
            </w:r>
          </w:p>
          <w:p w:rsidR="00AA61CD" w:rsidRPr="00FA6CCB" w:rsidRDefault="00AA61CD" w:rsidP="00AA61CD">
            <w:pPr>
              <w:rPr>
                <w:rFonts w:ascii="Times New Roman" w:hAnsi="Times New Roman" w:cs="Times New Roman"/>
                <w:b/>
              </w:rPr>
            </w:pPr>
            <w:r w:rsidRPr="00FA6CCB">
              <w:rPr>
                <w:rFonts w:ascii="Times New Roman" w:hAnsi="Times New Roman" w:cs="Times New Roman"/>
                <w:b/>
              </w:rPr>
              <w:t>Filiation unilinéaire</w:t>
            </w:r>
          </w:p>
          <w:p w:rsidR="00AA61CD" w:rsidRPr="00FA6CCB" w:rsidRDefault="00AA61CD" w:rsidP="00AA61CD">
            <w:pPr>
              <w:rPr>
                <w:rFonts w:ascii="Times New Roman" w:hAnsi="Times New Roman" w:cs="Times New Roman"/>
              </w:rPr>
            </w:pPr>
            <w:r w:rsidRPr="00FA6CCB">
              <w:rPr>
                <w:rFonts w:ascii="Times New Roman" w:hAnsi="Times New Roman" w:cs="Times New Roman"/>
              </w:rPr>
              <w:t xml:space="preserve">Filiation patrilinéaire </w:t>
            </w:r>
            <w:r w:rsidRPr="00FA6CCB">
              <w:rPr>
                <w:rStyle w:val="Emphaseple"/>
                <w:rFonts w:ascii="Times New Roman" w:hAnsi="Times New Roman" w:cs="Times New Roman"/>
                <w:i w:val="0"/>
                <w:color w:val="auto"/>
              </w:rPr>
              <w:t>filia</w:t>
            </w:r>
            <w:r w:rsidRPr="00FA6CCB">
              <w:rPr>
                <w:rStyle w:val="Emphaseple"/>
                <w:rFonts w:ascii="Times New Roman" w:hAnsi="Times New Roman" w:cs="Times New Roman"/>
                <w:i w:val="0"/>
                <w:color w:val="auto"/>
              </w:rPr>
              <w:softHyphen/>
              <w:t>tion* unilinéaire* par les hommes.</w:t>
            </w:r>
          </w:p>
          <w:p w:rsidR="00AA61CD" w:rsidRPr="00FA6CCB" w:rsidRDefault="00AA61CD" w:rsidP="00AA61CD">
            <w:pPr>
              <w:rPr>
                <w:rFonts w:ascii="Times New Roman" w:hAnsi="Times New Roman" w:cs="Times New Roman"/>
              </w:rPr>
            </w:pPr>
            <w:r w:rsidRPr="00FA6CCB">
              <w:rPr>
                <w:rFonts w:ascii="Times New Roman" w:hAnsi="Times New Roman" w:cs="Times New Roman"/>
              </w:rPr>
              <w:t xml:space="preserve">Filiation matrilinéaire </w:t>
            </w:r>
            <w:r w:rsidRPr="00FA6CCB">
              <w:rPr>
                <w:rStyle w:val="Emphaseple"/>
                <w:rFonts w:ascii="Times New Roman" w:hAnsi="Times New Roman" w:cs="Times New Roman"/>
                <w:i w:val="0"/>
                <w:color w:val="auto"/>
              </w:rPr>
              <w:t>filiation* unilinéaire* par les femmes</w:t>
            </w:r>
          </w:p>
          <w:p w:rsidR="00AA61CD" w:rsidRPr="00FA6CCB" w:rsidRDefault="00AA61CD" w:rsidP="00AA61CD">
            <w:pPr>
              <w:rPr>
                <w:rStyle w:val="Emphaseple"/>
                <w:rFonts w:ascii="Times New Roman" w:hAnsi="Times New Roman" w:cs="Times New Roman"/>
                <w:i w:val="0"/>
                <w:color w:val="auto"/>
              </w:rPr>
            </w:pPr>
            <w:r w:rsidRPr="00FA6CCB">
              <w:rPr>
                <w:rFonts w:ascii="Times New Roman" w:hAnsi="Times New Roman" w:cs="Times New Roman"/>
                <w:b/>
              </w:rPr>
              <w:t>Filiation</w:t>
            </w:r>
            <w:r w:rsidRPr="00FA6CCB">
              <w:rPr>
                <w:rFonts w:ascii="Times New Roman" w:hAnsi="Times New Roman" w:cs="Times New Roman"/>
              </w:rPr>
              <w:t xml:space="preserve"> </w:t>
            </w:r>
            <w:r w:rsidRPr="00FA6CCB">
              <w:rPr>
                <w:rFonts w:ascii="Times New Roman" w:hAnsi="Times New Roman" w:cs="Times New Roman"/>
                <w:b/>
              </w:rPr>
              <w:t>bilinéaire</w:t>
            </w:r>
            <w:r w:rsidRPr="00FA6CCB">
              <w:rPr>
                <w:rFonts w:ascii="Times New Roman" w:hAnsi="Times New Roman" w:cs="Times New Roman"/>
              </w:rPr>
              <w:t xml:space="preserve">  </w:t>
            </w:r>
            <w:r w:rsidRPr="00FA6CCB">
              <w:rPr>
                <w:rStyle w:val="Emphaseple"/>
                <w:rFonts w:ascii="Times New Roman" w:hAnsi="Times New Roman" w:cs="Times New Roman"/>
                <w:i w:val="0"/>
                <w:color w:val="auto"/>
              </w:rPr>
              <w:t xml:space="preserve">règle combinant filiation patrilinéaire* et matrilinéaire*, mais différenciant les </w:t>
            </w:r>
            <w:r w:rsidRPr="00FA6CCB">
              <w:rPr>
                <w:rStyle w:val="Emphaseple"/>
                <w:rFonts w:ascii="Times New Roman" w:hAnsi="Times New Roman" w:cs="Times New Roman"/>
                <w:i w:val="0"/>
              </w:rPr>
              <w:t>éléments</w:t>
            </w:r>
            <w:r w:rsidRPr="00FA6CCB">
              <w:rPr>
                <w:rStyle w:val="Emphaseple"/>
                <w:rFonts w:ascii="Times New Roman" w:hAnsi="Times New Roman" w:cs="Times New Roman"/>
                <w:i w:val="0"/>
                <w:color w:val="auto"/>
              </w:rPr>
              <w:t xml:space="preserve"> transmis respectivement par l’un et l’autre groupe.</w:t>
            </w:r>
          </w:p>
          <w:p w:rsidR="00AA61CD" w:rsidRPr="00FA6CCB" w:rsidRDefault="00AA61CD" w:rsidP="00AA61CD">
            <w:pPr>
              <w:rPr>
                <w:rFonts w:ascii="Times New Roman" w:hAnsi="Times New Roman" w:cs="Times New Roman"/>
              </w:rPr>
            </w:pPr>
          </w:p>
          <w:p w:rsidR="00AA61CD" w:rsidRPr="00056DBC" w:rsidRDefault="00056DBC" w:rsidP="00056DBC">
            <w:pPr>
              <w:jc w:val="center"/>
              <w:rPr>
                <w:rFonts w:ascii="Times New Roman" w:hAnsi="Times New Roman" w:cs="Times New Roman"/>
                <w:b/>
                <w:sz w:val="32"/>
                <w:szCs w:val="32"/>
              </w:rPr>
            </w:pPr>
            <w:r w:rsidRPr="00056DBC">
              <w:rPr>
                <w:rFonts w:ascii="Times New Roman" w:hAnsi="Times New Roman" w:cs="Times New Roman"/>
                <w:b/>
                <w:sz w:val="32"/>
                <w:szCs w:val="32"/>
              </w:rPr>
              <w:t>Termes de parenté</w:t>
            </w:r>
          </w:p>
          <w:p w:rsidR="00AA61CD" w:rsidRDefault="00AA61CD" w:rsidP="00AA61CD"/>
          <w:p w:rsidR="00056DBC" w:rsidRDefault="00056DBC" w:rsidP="00056DBC">
            <w:pPr>
              <w:pStyle w:val="Style4"/>
              <w:kinsoku w:val="0"/>
              <w:autoSpaceDE/>
              <w:autoSpaceDN/>
              <w:spacing w:before="0" w:line="196" w:lineRule="auto"/>
              <w:rPr>
                <w:rStyle w:val="CharacterStyle1"/>
                <w:rFonts w:ascii="Times New Roman" w:hAnsi="Times New Roman" w:cs="Times New Roman"/>
                <w:b/>
                <w:sz w:val="22"/>
                <w:szCs w:val="22"/>
              </w:rPr>
            </w:pPr>
          </w:p>
          <w:p w:rsidR="00056DBC" w:rsidRPr="00FA6CCB" w:rsidRDefault="00000507" w:rsidP="00056DBC">
            <w:pPr>
              <w:pStyle w:val="Style4"/>
              <w:kinsoku w:val="0"/>
              <w:autoSpaceDE/>
              <w:autoSpaceDN/>
              <w:spacing w:before="0" w:line="196" w:lineRule="auto"/>
              <w:rPr>
                <w:rStyle w:val="CharacterStyle1"/>
                <w:rFonts w:ascii="Times New Roman" w:hAnsi="Times New Roman" w:cs="Times New Roman"/>
                <w:b/>
                <w:sz w:val="22"/>
                <w:szCs w:val="22"/>
              </w:rPr>
            </w:pPr>
            <w:r>
              <w:rPr>
                <w:rFonts w:ascii="Times New Roman" w:hAnsi="Times New Roman" w:cs="Times New Roman"/>
                <w:b/>
                <w:noProof/>
                <w:sz w:val="22"/>
                <w:szCs w:val="22"/>
              </w:rPr>
              <w:pict>
                <v:shape id="_x0000_s1159" type="#_x0000_t202" style="position:absolute;margin-left:170.2pt;margin-top:.5pt;width:.45pt;height:572.65pt;z-index:251679744;mso-wrap-edited:f;mso-wrap-distance-left:0;mso-wrap-distance-right:0" wrapcoords="-62 0 -62 21600 21662 21600 21662 0 -62 0" o:allowincell="f" stroked="f">
                  <v:fill opacity="0"/>
                  <v:textbox style="mso-next-textbox:#_x0000_s1159" inset="0,0,0,0">
                    <w:txbxContent>
                      <w:p w:rsidR="00BB75F0" w:rsidRDefault="00BB75F0" w:rsidP="00056DBC">
                        <w:pPr>
                          <w:spacing w:line="11453" w:lineRule="atLeast"/>
                          <w:jc w:val="center"/>
                        </w:pPr>
                      </w:p>
                    </w:txbxContent>
                  </v:textbox>
                  <w10:wrap type="square"/>
                </v:shape>
              </w:pict>
            </w:r>
            <w:r w:rsidR="00056DBC" w:rsidRPr="00FA6CCB">
              <w:rPr>
                <w:rStyle w:val="CharacterStyle1"/>
                <w:rFonts w:ascii="Times New Roman" w:hAnsi="Times New Roman" w:cs="Times New Roman"/>
                <w:b/>
                <w:sz w:val="22"/>
                <w:szCs w:val="22"/>
              </w:rPr>
              <w:t>Fraternité</w:t>
            </w:r>
          </w:p>
          <w:p w:rsidR="00056DBC" w:rsidRPr="00AC706E" w:rsidRDefault="00056DBC" w:rsidP="00056DBC">
            <w:pPr>
              <w:pStyle w:val="Style1"/>
              <w:kinsoku w:val="0"/>
              <w:autoSpaceDE/>
              <w:autoSpaceDN/>
              <w:adjustRightInd/>
              <w:spacing w:line="223" w:lineRule="auto"/>
              <w:jc w:val="both"/>
              <w:rPr>
                <w:rStyle w:val="CharacterStyle2"/>
                <w:rFonts w:ascii="Times New Roman" w:hAnsi="Times New Roman" w:cs="Times New Roman"/>
                <w:spacing w:val="-4"/>
                <w:sz w:val="22"/>
                <w:szCs w:val="22"/>
              </w:rPr>
            </w:pPr>
            <w:r w:rsidRPr="00AC706E">
              <w:rPr>
                <w:rStyle w:val="CharacterStyle2"/>
                <w:rFonts w:ascii="Times New Roman" w:hAnsi="Times New Roman" w:cs="Times New Roman"/>
                <w:spacing w:val="-1"/>
                <w:sz w:val="22"/>
                <w:szCs w:val="22"/>
              </w:rPr>
              <w:t xml:space="preserve">Relation biologique ou contractuelle (pacte de </w:t>
            </w:r>
            <w:r w:rsidRPr="00AC706E">
              <w:rPr>
                <w:rStyle w:val="CharacterStyle2"/>
                <w:rFonts w:ascii="Times New Roman" w:hAnsi="Times New Roman" w:cs="Times New Roman"/>
                <w:spacing w:val="-5"/>
                <w:sz w:val="22"/>
                <w:szCs w:val="22"/>
              </w:rPr>
              <w:t>sang par exemple) entre des individus se considé</w:t>
            </w:r>
            <w:r w:rsidRPr="00AC706E">
              <w:rPr>
                <w:rStyle w:val="CharacterStyle2"/>
                <w:rFonts w:ascii="Times New Roman" w:hAnsi="Times New Roman" w:cs="Times New Roman"/>
                <w:spacing w:val="-5"/>
                <w:sz w:val="22"/>
                <w:szCs w:val="22"/>
              </w:rPr>
              <w:softHyphen/>
            </w:r>
            <w:r w:rsidRPr="00AC706E">
              <w:rPr>
                <w:rStyle w:val="CharacterStyle2"/>
                <w:rFonts w:ascii="Times New Roman" w:hAnsi="Times New Roman" w:cs="Times New Roman"/>
                <w:spacing w:val="-4"/>
                <w:sz w:val="22"/>
                <w:szCs w:val="22"/>
              </w:rPr>
              <w:t>rant comme frères.</w:t>
            </w:r>
          </w:p>
          <w:p w:rsidR="00056DBC" w:rsidRPr="00AC706E" w:rsidRDefault="00056DBC" w:rsidP="00056DBC">
            <w:pPr>
              <w:pStyle w:val="Style1"/>
              <w:kinsoku w:val="0"/>
              <w:autoSpaceDE/>
              <w:autoSpaceDN/>
              <w:adjustRightInd/>
              <w:spacing w:line="201" w:lineRule="auto"/>
              <w:rPr>
                <w:rStyle w:val="CharacterStyle2"/>
                <w:rFonts w:ascii="Times New Roman" w:hAnsi="Times New Roman" w:cs="Times New Roman"/>
                <w:spacing w:val="-4"/>
                <w:sz w:val="22"/>
                <w:szCs w:val="22"/>
              </w:rPr>
            </w:pPr>
            <w:r w:rsidRPr="00AC706E">
              <w:rPr>
                <w:rStyle w:val="CharacterStyle2"/>
                <w:rFonts w:ascii="Times New Roman" w:hAnsi="Times New Roman" w:cs="Times New Roman"/>
                <w:spacing w:val="-4"/>
                <w:w w:val="175"/>
                <w:sz w:val="22"/>
                <w:szCs w:val="22"/>
              </w:rPr>
              <w:t>-&gt;</w:t>
            </w:r>
            <w:r w:rsidRPr="00AC706E">
              <w:rPr>
                <w:rStyle w:val="CharacterStyle2"/>
                <w:rFonts w:ascii="Times New Roman" w:hAnsi="Times New Roman" w:cs="Times New Roman"/>
                <w:spacing w:val="-4"/>
                <w:sz w:val="22"/>
                <w:szCs w:val="22"/>
              </w:rPr>
              <w:t xml:space="preserve"> Germains</w:t>
            </w:r>
            <w:r w:rsidRPr="00AC706E">
              <w:rPr>
                <w:rStyle w:val="CharacterStyle2"/>
                <w:rFonts w:ascii="Times New Roman" w:hAnsi="Times New Roman" w:cs="Times New Roman"/>
                <w:spacing w:val="-4"/>
                <w:w w:val="115"/>
                <w:sz w:val="22"/>
                <w:szCs w:val="22"/>
              </w:rPr>
              <w:t xml:space="preserve"> 0</w:t>
            </w:r>
            <w:r w:rsidRPr="00AC706E">
              <w:rPr>
                <w:rStyle w:val="CharacterStyle2"/>
                <w:rFonts w:ascii="Times New Roman" w:hAnsi="Times New Roman" w:cs="Times New Roman"/>
                <w:spacing w:val="-4"/>
                <w:sz w:val="22"/>
                <w:szCs w:val="22"/>
              </w:rPr>
              <w:t xml:space="preserve"> Fratrie.</w:t>
            </w:r>
          </w:p>
          <w:p w:rsidR="00056DBC" w:rsidRPr="00FA6CCB" w:rsidRDefault="00056DBC" w:rsidP="00056DBC">
            <w:pPr>
              <w:pStyle w:val="Style4"/>
              <w:kinsoku w:val="0"/>
              <w:autoSpaceDE/>
              <w:autoSpaceDN/>
              <w:spacing w:before="0"/>
              <w:rPr>
                <w:rStyle w:val="CharacterStyle1"/>
                <w:rFonts w:ascii="Times New Roman" w:hAnsi="Times New Roman" w:cs="Times New Roman"/>
                <w:b/>
                <w:i/>
                <w:iCs/>
                <w:sz w:val="22"/>
                <w:szCs w:val="22"/>
              </w:rPr>
            </w:pPr>
            <w:r w:rsidRPr="00FA6CCB">
              <w:rPr>
                <w:rStyle w:val="CharacterStyle1"/>
                <w:rFonts w:ascii="Times New Roman" w:hAnsi="Times New Roman" w:cs="Times New Roman"/>
                <w:b/>
                <w:sz w:val="22"/>
                <w:szCs w:val="22"/>
              </w:rPr>
              <w:t xml:space="preserve">Germains – Fratrie – </w:t>
            </w:r>
            <w:r w:rsidRPr="00FA6CCB">
              <w:rPr>
                <w:rStyle w:val="CharacterStyle1"/>
                <w:rFonts w:ascii="Times New Roman" w:hAnsi="Times New Roman" w:cs="Times New Roman"/>
                <w:b/>
                <w:i/>
                <w:iCs/>
                <w:sz w:val="22"/>
                <w:szCs w:val="22"/>
              </w:rPr>
              <w:t>Siblings</w:t>
            </w:r>
          </w:p>
          <w:p w:rsidR="00056DBC" w:rsidRPr="00AC706E" w:rsidRDefault="00056DBC" w:rsidP="00056DBC">
            <w:pPr>
              <w:pStyle w:val="Style1"/>
              <w:kinsoku w:val="0"/>
              <w:autoSpaceDE/>
              <w:autoSpaceDN/>
              <w:adjustRightInd/>
              <w:spacing w:line="206" w:lineRule="auto"/>
              <w:rPr>
                <w:rStyle w:val="CharacterStyle2"/>
                <w:rFonts w:ascii="Times New Roman" w:hAnsi="Times New Roman" w:cs="Times New Roman"/>
                <w:spacing w:val="-5"/>
                <w:sz w:val="22"/>
                <w:szCs w:val="22"/>
              </w:rPr>
            </w:pPr>
            <w:r w:rsidRPr="00AC706E">
              <w:rPr>
                <w:rStyle w:val="CharacterStyle2"/>
                <w:rFonts w:ascii="Times New Roman" w:hAnsi="Times New Roman" w:cs="Times New Roman"/>
                <w:spacing w:val="-5"/>
                <w:sz w:val="22"/>
                <w:szCs w:val="22"/>
              </w:rPr>
              <w:t>L’ensemble des frères et des sœurs.</w:t>
            </w:r>
          </w:p>
          <w:p w:rsidR="00AA61CD" w:rsidRDefault="00AA61CD" w:rsidP="00AA61CD">
            <w:pPr>
              <w:pStyle w:val="Style1"/>
              <w:kinsoku w:val="0"/>
              <w:autoSpaceDE/>
              <w:autoSpaceDN/>
              <w:adjustRightInd/>
              <w:spacing w:line="196" w:lineRule="auto"/>
              <w:ind w:left="72"/>
              <w:rPr>
                <w:rStyle w:val="CharacterStyle2"/>
                <w:sz w:val="22"/>
                <w:szCs w:val="22"/>
              </w:rPr>
            </w:pPr>
          </w:p>
          <w:p w:rsidR="00AA61CD" w:rsidRPr="00AC706E" w:rsidRDefault="00AA61CD" w:rsidP="00AA61CD">
            <w:pPr>
              <w:pStyle w:val="Style1"/>
              <w:kinsoku w:val="0"/>
              <w:autoSpaceDE/>
              <w:autoSpaceDN/>
              <w:adjustRightInd/>
              <w:spacing w:line="196" w:lineRule="auto"/>
              <w:ind w:left="72"/>
              <w:rPr>
                <w:rStyle w:val="CharacterStyle2"/>
                <w:rFonts w:ascii="Times New Roman" w:hAnsi="Times New Roman" w:cs="Times New Roman"/>
                <w:sz w:val="22"/>
                <w:szCs w:val="22"/>
              </w:rPr>
            </w:pPr>
            <w:r w:rsidRPr="00FA6CCB">
              <w:rPr>
                <w:rStyle w:val="CharacterStyle2"/>
                <w:rFonts w:ascii="Times New Roman" w:hAnsi="Times New Roman" w:cs="Times New Roman"/>
                <w:b/>
                <w:sz w:val="22"/>
                <w:szCs w:val="22"/>
              </w:rPr>
              <w:t>Avunculat</w:t>
            </w:r>
          </w:p>
          <w:p w:rsidR="00AA61CD" w:rsidRPr="00056DBC" w:rsidRDefault="00AA61CD" w:rsidP="00056DBC">
            <w:pPr>
              <w:pStyle w:val="Style1"/>
              <w:kinsoku w:val="0"/>
              <w:autoSpaceDE/>
              <w:autoSpaceDN/>
              <w:adjustRightInd/>
              <w:jc w:val="both"/>
              <w:rPr>
                <w:rStyle w:val="CharacterStyle1"/>
                <w:color w:val="262626"/>
                <w:spacing w:val="3"/>
                <w:sz w:val="22"/>
                <w:szCs w:val="22"/>
              </w:rPr>
            </w:pPr>
            <w:r w:rsidRPr="00AC706E">
              <w:rPr>
                <w:rStyle w:val="CharacterStyle2"/>
                <w:rFonts w:ascii="Times New Roman" w:hAnsi="Times New Roman" w:cs="Times New Roman"/>
                <w:spacing w:val="-2"/>
                <w:sz w:val="22"/>
                <w:szCs w:val="22"/>
              </w:rPr>
              <w:t>Relation entre l’oncle maternel et le neveu uté</w:t>
            </w:r>
            <w:r w:rsidRPr="00AC706E">
              <w:rPr>
                <w:rStyle w:val="CharacterStyle2"/>
                <w:rFonts w:ascii="Times New Roman" w:hAnsi="Times New Roman" w:cs="Times New Roman"/>
                <w:spacing w:val="-2"/>
                <w:sz w:val="22"/>
                <w:szCs w:val="22"/>
              </w:rPr>
              <w:softHyphen/>
            </w:r>
            <w:r w:rsidRPr="00AC706E">
              <w:rPr>
                <w:rStyle w:val="CharacterStyle2"/>
                <w:rFonts w:ascii="Times New Roman" w:hAnsi="Times New Roman" w:cs="Times New Roman"/>
                <w:spacing w:val="2"/>
                <w:sz w:val="22"/>
                <w:szCs w:val="22"/>
              </w:rPr>
              <w:t xml:space="preserve">rin*, marquée par une série de conventions </w:t>
            </w:r>
            <w:r w:rsidRPr="00AC706E">
              <w:rPr>
                <w:rStyle w:val="CharacterStyle2"/>
                <w:rFonts w:ascii="Times New Roman" w:hAnsi="Times New Roman" w:cs="Times New Roman"/>
                <w:spacing w:val="-4"/>
                <w:sz w:val="22"/>
                <w:szCs w:val="22"/>
              </w:rPr>
              <w:t xml:space="preserve">concernant leurs rapports et/ou la transmission. </w:t>
            </w:r>
            <w:r w:rsidRPr="00AC706E">
              <w:rPr>
                <w:rStyle w:val="CharacterStyle2"/>
                <w:rFonts w:ascii="Times New Roman" w:eastAsia="MS Gothic" w:hAnsi="MS Gothic" w:cs="Times New Roman"/>
                <w:spacing w:val="3"/>
                <w:sz w:val="22"/>
                <w:szCs w:val="22"/>
              </w:rPr>
              <w:t>➛</w:t>
            </w:r>
            <w:r w:rsidRPr="00AC706E">
              <w:rPr>
                <w:rStyle w:val="CharacterStyle2"/>
                <w:rFonts w:ascii="Times New Roman" w:hAnsi="Times New Roman" w:cs="Times New Roman"/>
                <w:spacing w:val="3"/>
                <w:sz w:val="22"/>
                <w:szCs w:val="22"/>
              </w:rPr>
              <w:t xml:space="preserve"> Parenté </w:t>
            </w:r>
            <w:r w:rsidRPr="00AC706E">
              <w:rPr>
                <w:rStyle w:val="CharacterStyle2"/>
                <w:rFonts w:ascii="Times New Roman" w:hAnsi="Times New Roman" w:cs="Times New Roman"/>
                <w:spacing w:val="3"/>
                <w:w w:val="105"/>
                <w:sz w:val="22"/>
                <w:szCs w:val="22"/>
              </w:rPr>
              <w:sym w:font="Symbol" w:char="F0E0"/>
            </w:r>
            <w:r w:rsidRPr="00AC706E">
              <w:rPr>
                <w:rStyle w:val="CharacterStyle2"/>
                <w:rFonts w:ascii="Times New Roman" w:hAnsi="Times New Roman" w:cs="Times New Roman"/>
                <w:spacing w:val="3"/>
                <w:sz w:val="22"/>
                <w:szCs w:val="22"/>
              </w:rPr>
              <w:t xml:space="preserve"> Parenté à plaisanterie.</w:t>
            </w:r>
            <w:r w:rsidR="00000507" w:rsidRPr="00000507">
              <w:rPr>
                <w:noProof/>
                <w:sz w:val="22"/>
                <w:szCs w:val="22"/>
              </w:rPr>
              <w:pict>
                <v:shape id="_x0000_s1154" type="#_x0000_t202" style="position:absolute;left:0;text-align:left;margin-left:-7.1pt;margin-top:.05pt;width:.5pt;height:572.65pt;z-index:251631616;mso-wrap-edited:f;mso-wrap-distance-left:0;mso-wrap-distance-right:0;mso-position-horizontal-relative:text;mso-position-vertical-relative:text" wrapcoords="-62 0 -62 21600 21662 21600 21662 0 -62 0" o:allowincell="f" stroked="f">
                  <v:fill opacity="0"/>
                  <v:textbox style="mso-next-textbox:#_x0000_s1154" inset="0,0,0,0">
                    <w:txbxContent>
                      <w:p w:rsidR="00BB75F0" w:rsidRDefault="00BB75F0" w:rsidP="00AA61CD">
                        <w:pPr>
                          <w:spacing w:line="11453" w:lineRule="atLeast"/>
                          <w:jc w:val="center"/>
                        </w:pPr>
                        <w:r>
                          <w:rPr>
                            <w:noProof/>
                            <w:sz w:val="24"/>
                            <w:szCs w:val="24"/>
                            <w:lang w:eastAsia="fr-FR"/>
                          </w:rPr>
                          <w:drawing>
                            <wp:inline distT="0" distB="0" distL="0" distR="0">
                              <wp:extent cx="10795" cy="7272655"/>
                              <wp:effectExtent l="19050" t="0" r="8255" b="0"/>
                              <wp:docPr id="15" name="Image 1" descr="_Pi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4"/>
                                      <pic:cNvPicPr>
                                        <a:picLocks noChangeAspect="1" noChangeArrowheads="1"/>
                                      </pic:cNvPicPr>
                                    </pic:nvPicPr>
                                    <pic:blipFill>
                                      <a:blip r:embed="rId10"/>
                                      <a:srcRect/>
                                      <a:stretch>
                                        <a:fillRect/>
                                      </a:stretch>
                                    </pic:blipFill>
                                    <pic:spPr bwMode="auto">
                                      <a:xfrm>
                                        <a:off x="0" y="0"/>
                                        <a:ext cx="10795" cy="7272655"/>
                                      </a:xfrm>
                                      <a:prstGeom prst="rect">
                                        <a:avLst/>
                                      </a:prstGeom>
                                      <a:noFill/>
                                      <a:ln w="9525">
                                        <a:noFill/>
                                        <a:miter lim="800000"/>
                                        <a:headEnd/>
                                        <a:tailEnd/>
                                      </a:ln>
                                    </pic:spPr>
                                  </pic:pic>
                                </a:graphicData>
                              </a:graphic>
                            </wp:inline>
                          </w:drawing>
                        </w:r>
                      </w:p>
                    </w:txbxContent>
                  </v:textbox>
                  <w10:wrap type="square"/>
                </v:shape>
              </w:pict>
            </w:r>
          </w:p>
          <w:p w:rsidR="00AA61CD" w:rsidRDefault="00AA61CD" w:rsidP="00AA61CD">
            <w:pPr>
              <w:pStyle w:val="Style4"/>
              <w:kinsoku w:val="0"/>
              <w:autoSpaceDE/>
              <w:autoSpaceDN/>
              <w:spacing w:before="0" w:line="196" w:lineRule="auto"/>
              <w:ind w:left="72"/>
              <w:rPr>
                <w:rStyle w:val="CharacterStyle1"/>
                <w:rFonts w:ascii="Times New Roman" w:hAnsi="Times New Roman" w:cs="Times New Roman"/>
                <w:sz w:val="22"/>
                <w:szCs w:val="22"/>
              </w:rPr>
            </w:pPr>
          </w:p>
          <w:p w:rsidR="00AA61CD" w:rsidRDefault="00AA61CD" w:rsidP="00AA61CD">
            <w:pPr>
              <w:pStyle w:val="Style4"/>
              <w:kinsoku w:val="0"/>
              <w:autoSpaceDE/>
              <w:autoSpaceDN/>
              <w:spacing w:before="0" w:line="196" w:lineRule="auto"/>
              <w:ind w:left="72"/>
              <w:rPr>
                <w:rStyle w:val="CharacterStyle1"/>
                <w:rFonts w:ascii="Times New Roman" w:hAnsi="Times New Roman" w:cs="Times New Roman"/>
                <w:sz w:val="22"/>
                <w:szCs w:val="22"/>
              </w:rPr>
            </w:pPr>
          </w:p>
          <w:p w:rsidR="00AA61CD" w:rsidRPr="00AC706E" w:rsidRDefault="00AA61CD" w:rsidP="00AA61CD">
            <w:pPr>
              <w:pStyle w:val="Style4"/>
              <w:kinsoku w:val="0"/>
              <w:autoSpaceDE/>
              <w:autoSpaceDN/>
              <w:spacing w:before="0" w:line="196" w:lineRule="auto"/>
              <w:ind w:left="72"/>
              <w:rPr>
                <w:rStyle w:val="CharacterStyle2"/>
                <w:rFonts w:ascii="Times New Roman" w:hAnsi="Times New Roman" w:cs="Times New Roman"/>
                <w:sz w:val="22"/>
                <w:szCs w:val="22"/>
              </w:rPr>
            </w:pPr>
            <w:r w:rsidRPr="00FA6CCB">
              <w:rPr>
                <w:rStyle w:val="CharacterStyle1"/>
                <w:rFonts w:ascii="Times New Roman" w:hAnsi="Times New Roman" w:cs="Times New Roman"/>
                <w:b/>
                <w:sz w:val="22"/>
                <w:szCs w:val="22"/>
              </w:rPr>
              <w:t>Cousins croisés</w:t>
            </w:r>
            <w:r w:rsidRPr="00AC706E">
              <w:rPr>
                <w:rStyle w:val="CharacterStyle1"/>
                <w:rFonts w:ascii="Times New Roman" w:hAnsi="Times New Roman" w:cs="Times New Roman"/>
                <w:sz w:val="22"/>
                <w:szCs w:val="22"/>
              </w:rPr>
              <w:t xml:space="preserve"> : </w:t>
            </w:r>
            <w:r w:rsidRPr="00AC706E">
              <w:rPr>
                <w:rStyle w:val="CharacterStyle2"/>
                <w:rFonts w:ascii="Times New Roman" w:hAnsi="Times New Roman" w:cs="Times New Roman"/>
                <w:spacing w:val="-5"/>
                <w:sz w:val="22"/>
                <w:szCs w:val="22"/>
              </w:rPr>
              <w:t>Enfants de germains* de sexe opposé.</w:t>
            </w:r>
          </w:p>
          <w:p w:rsidR="00AA61CD" w:rsidRPr="00AC706E" w:rsidRDefault="00AA61CD" w:rsidP="00AA61CD">
            <w:pPr>
              <w:pStyle w:val="Style1"/>
              <w:kinsoku w:val="0"/>
              <w:autoSpaceDE/>
              <w:autoSpaceDN/>
              <w:adjustRightInd/>
              <w:spacing w:line="223" w:lineRule="auto"/>
              <w:jc w:val="both"/>
              <w:rPr>
                <w:rStyle w:val="CharacterStyle2"/>
                <w:rFonts w:ascii="Times New Roman" w:hAnsi="Times New Roman" w:cs="Times New Roman"/>
                <w:spacing w:val="-4"/>
                <w:sz w:val="22"/>
                <w:szCs w:val="22"/>
              </w:rPr>
            </w:pPr>
            <w:r w:rsidRPr="00AC706E">
              <w:rPr>
                <w:rStyle w:val="CharacterStyle2"/>
                <w:rFonts w:ascii="Times New Roman" w:hAnsi="Times New Roman" w:cs="Times New Roman"/>
                <w:spacing w:val="-2"/>
                <w:sz w:val="22"/>
                <w:szCs w:val="22"/>
              </w:rPr>
              <w:t xml:space="preserve">Cousins croisés bilatéraux: cousins croisés* </w:t>
            </w:r>
            <w:r w:rsidRPr="00AC706E">
              <w:rPr>
                <w:rStyle w:val="CharacterStyle2"/>
                <w:rFonts w:ascii="Times New Roman" w:hAnsi="Times New Roman" w:cs="Times New Roman"/>
                <w:sz w:val="22"/>
                <w:szCs w:val="22"/>
              </w:rPr>
              <w:t xml:space="preserve">liés l’un à l’autre par le biais de leurs deux </w:t>
            </w:r>
            <w:r w:rsidRPr="00AC706E">
              <w:rPr>
                <w:rStyle w:val="CharacterStyle2"/>
                <w:rFonts w:ascii="Times New Roman" w:hAnsi="Times New Roman" w:cs="Times New Roman"/>
                <w:spacing w:val="-1"/>
                <w:sz w:val="22"/>
                <w:szCs w:val="22"/>
              </w:rPr>
              <w:t xml:space="preserve">parents respectifs, pour chacun d’eux par la </w:t>
            </w:r>
            <w:r w:rsidRPr="00AC706E">
              <w:rPr>
                <w:rStyle w:val="CharacterStyle2"/>
                <w:rFonts w:ascii="Times New Roman" w:hAnsi="Times New Roman" w:cs="Times New Roman"/>
                <w:spacing w:val="-4"/>
                <w:sz w:val="22"/>
                <w:szCs w:val="22"/>
              </w:rPr>
              <w:t>mère et le père.</w:t>
            </w:r>
          </w:p>
          <w:p w:rsidR="00AA61CD" w:rsidRPr="00AC706E" w:rsidRDefault="00AA61CD" w:rsidP="00AA61CD">
            <w:pPr>
              <w:pStyle w:val="Style1"/>
              <w:numPr>
                <w:ilvl w:val="0"/>
                <w:numId w:val="20"/>
              </w:numPr>
              <w:tabs>
                <w:tab w:val="clear" w:pos="216"/>
                <w:tab w:val="num" w:pos="288"/>
              </w:tabs>
              <w:kinsoku w:val="0"/>
              <w:autoSpaceDE/>
              <w:autoSpaceDN/>
              <w:adjustRightInd/>
              <w:spacing w:line="225" w:lineRule="auto"/>
              <w:ind w:left="144" w:firstLine="0"/>
              <w:jc w:val="both"/>
              <w:rPr>
                <w:rStyle w:val="CharacterStyle2"/>
                <w:rFonts w:ascii="Times New Roman" w:hAnsi="Times New Roman" w:cs="Times New Roman"/>
                <w:spacing w:val="-2"/>
                <w:sz w:val="22"/>
                <w:szCs w:val="22"/>
              </w:rPr>
            </w:pPr>
            <w:r w:rsidRPr="00AC706E">
              <w:rPr>
                <w:rStyle w:val="CharacterStyle2"/>
                <w:rFonts w:ascii="Times New Roman" w:hAnsi="Times New Roman" w:cs="Times New Roman"/>
                <w:spacing w:val="-2"/>
                <w:sz w:val="22"/>
                <w:szCs w:val="22"/>
              </w:rPr>
              <w:t>Cousins croisés matrilatéraux: cousins croi</w:t>
            </w:r>
            <w:r w:rsidRPr="00AC706E">
              <w:rPr>
                <w:rStyle w:val="CharacterStyle2"/>
                <w:rFonts w:ascii="Times New Roman" w:hAnsi="Times New Roman" w:cs="Times New Roman"/>
                <w:spacing w:val="-2"/>
                <w:sz w:val="22"/>
                <w:szCs w:val="22"/>
              </w:rPr>
              <w:softHyphen/>
            </w:r>
            <w:r w:rsidRPr="00AC706E">
              <w:rPr>
                <w:rStyle w:val="CharacterStyle2"/>
                <w:rFonts w:ascii="Times New Roman" w:hAnsi="Times New Roman" w:cs="Times New Roman"/>
                <w:spacing w:val="-3"/>
                <w:sz w:val="22"/>
                <w:szCs w:val="22"/>
              </w:rPr>
              <w:t xml:space="preserve">sés* liés à Ego par sa mère; les enfants du frère </w:t>
            </w:r>
            <w:r w:rsidRPr="00AC706E">
              <w:rPr>
                <w:rStyle w:val="CharacterStyle2"/>
                <w:rFonts w:ascii="Times New Roman" w:hAnsi="Times New Roman" w:cs="Times New Roman"/>
                <w:spacing w:val="-2"/>
                <w:sz w:val="22"/>
                <w:szCs w:val="22"/>
              </w:rPr>
              <w:t>de la mère.</w:t>
            </w:r>
          </w:p>
          <w:p w:rsidR="00AA61CD" w:rsidRPr="00AC706E" w:rsidRDefault="00AA61CD" w:rsidP="00AA61CD">
            <w:pPr>
              <w:pStyle w:val="Style1"/>
              <w:numPr>
                <w:ilvl w:val="0"/>
                <w:numId w:val="20"/>
              </w:numPr>
              <w:tabs>
                <w:tab w:val="clear" w:pos="216"/>
                <w:tab w:val="num" w:pos="288"/>
              </w:tabs>
              <w:kinsoku w:val="0"/>
              <w:autoSpaceDE/>
              <w:autoSpaceDN/>
              <w:adjustRightInd/>
              <w:spacing w:line="223" w:lineRule="auto"/>
              <w:ind w:left="144" w:firstLine="0"/>
              <w:jc w:val="both"/>
              <w:rPr>
                <w:rStyle w:val="CharacterStyle2"/>
                <w:rFonts w:ascii="Times New Roman" w:hAnsi="Times New Roman" w:cs="Times New Roman"/>
                <w:spacing w:val="-2"/>
                <w:sz w:val="22"/>
                <w:szCs w:val="22"/>
              </w:rPr>
            </w:pPr>
            <w:r w:rsidRPr="00AC706E">
              <w:rPr>
                <w:rStyle w:val="CharacterStyle2"/>
                <w:rFonts w:ascii="Times New Roman" w:hAnsi="Times New Roman" w:cs="Times New Roman"/>
                <w:spacing w:val="-1"/>
                <w:sz w:val="22"/>
                <w:szCs w:val="22"/>
              </w:rPr>
              <w:t>Cousins croisés patrilatéraux: cousins croi</w:t>
            </w:r>
            <w:r w:rsidRPr="00AC706E">
              <w:rPr>
                <w:rStyle w:val="CharacterStyle2"/>
                <w:rFonts w:ascii="Times New Roman" w:hAnsi="Times New Roman" w:cs="Times New Roman"/>
                <w:spacing w:val="-1"/>
                <w:sz w:val="22"/>
                <w:szCs w:val="22"/>
              </w:rPr>
              <w:softHyphen/>
            </w:r>
            <w:r w:rsidRPr="00AC706E">
              <w:rPr>
                <w:rStyle w:val="CharacterStyle2"/>
                <w:rFonts w:ascii="Times New Roman" w:hAnsi="Times New Roman" w:cs="Times New Roman"/>
                <w:spacing w:val="-3"/>
                <w:sz w:val="22"/>
                <w:szCs w:val="22"/>
              </w:rPr>
              <w:t xml:space="preserve">sés* liés à Ego par son père ; les enfants de la </w:t>
            </w:r>
            <w:r w:rsidRPr="00AC706E">
              <w:rPr>
                <w:rStyle w:val="CharacterStyle2"/>
                <w:rFonts w:ascii="Times New Roman" w:hAnsi="Times New Roman" w:cs="Times New Roman"/>
                <w:spacing w:val="-2"/>
                <w:sz w:val="22"/>
                <w:szCs w:val="22"/>
              </w:rPr>
              <w:t>sœur du père.</w:t>
            </w:r>
          </w:p>
          <w:p w:rsidR="00AA61CD" w:rsidRPr="00AC706E" w:rsidRDefault="00AA61CD" w:rsidP="00AA61CD">
            <w:pPr>
              <w:pStyle w:val="Style1"/>
              <w:numPr>
                <w:ilvl w:val="0"/>
                <w:numId w:val="20"/>
              </w:numPr>
              <w:tabs>
                <w:tab w:val="clear" w:pos="216"/>
                <w:tab w:val="num" w:pos="288"/>
              </w:tabs>
              <w:kinsoku w:val="0"/>
              <w:autoSpaceDE/>
              <w:autoSpaceDN/>
              <w:adjustRightInd/>
              <w:spacing w:line="220" w:lineRule="auto"/>
              <w:ind w:left="144" w:firstLine="0"/>
              <w:jc w:val="both"/>
              <w:rPr>
                <w:rStyle w:val="CharacterStyle2"/>
                <w:rFonts w:ascii="Times New Roman" w:hAnsi="Times New Roman" w:cs="Times New Roman"/>
                <w:spacing w:val="-2"/>
                <w:sz w:val="22"/>
                <w:szCs w:val="22"/>
              </w:rPr>
            </w:pPr>
            <w:r w:rsidRPr="00AC706E">
              <w:rPr>
                <w:rStyle w:val="CharacterStyle2"/>
                <w:rFonts w:ascii="Times New Roman" w:hAnsi="Times New Roman" w:cs="Times New Roman"/>
                <w:spacing w:val="-3"/>
                <w:sz w:val="22"/>
                <w:szCs w:val="22"/>
              </w:rPr>
              <w:t xml:space="preserve">Cousins croisés unilatéraux: cousins croisés* liés l’un à l’autre par le biais d’un seul de leurs deux parents respectifs, pour chacun d’eux par </w:t>
            </w:r>
            <w:r w:rsidRPr="00AC706E">
              <w:rPr>
                <w:rStyle w:val="CharacterStyle2"/>
                <w:rFonts w:ascii="Times New Roman" w:hAnsi="Times New Roman" w:cs="Times New Roman"/>
                <w:spacing w:val="-2"/>
                <w:sz w:val="22"/>
                <w:szCs w:val="22"/>
              </w:rPr>
              <w:t xml:space="preserve">la mère </w:t>
            </w:r>
            <w:r w:rsidRPr="00AC706E">
              <w:rPr>
                <w:rStyle w:val="CharacterStyle2"/>
                <w:rFonts w:ascii="Times New Roman" w:hAnsi="Times New Roman" w:cs="Times New Roman"/>
                <w:i/>
                <w:iCs/>
                <w:spacing w:val="-2"/>
                <w:sz w:val="22"/>
                <w:szCs w:val="22"/>
              </w:rPr>
              <w:t>ou</w:t>
            </w:r>
            <w:r w:rsidRPr="00AC706E">
              <w:rPr>
                <w:rStyle w:val="CharacterStyle2"/>
                <w:rFonts w:ascii="Times New Roman" w:hAnsi="Times New Roman" w:cs="Times New Roman"/>
                <w:spacing w:val="-2"/>
                <w:sz w:val="22"/>
                <w:szCs w:val="22"/>
              </w:rPr>
              <w:t xml:space="preserve"> le père.</w:t>
            </w:r>
          </w:p>
          <w:p w:rsidR="00AA61CD" w:rsidRDefault="00AA61CD" w:rsidP="00AA61CD">
            <w:pPr>
              <w:pStyle w:val="Style1"/>
              <w:kinsoku w:val="0"/>
              <w:autoSpaceDE/>
              <w:autoSpaceDN/>
              <w:adjustRightInd/>
              <w:rPr>
                <w:rStyle w:val="CharacterStyle2"/>
                <w:b/>
                <w:sz w:val="22"/>
                <w:szCs w:val="22"/>
              </w:rPr>
            </w:pPr>
          </w:p>
          <w:p w:rsidR="00AA61CD" w:rsidRPr="00FA6CCB" w:rsidRDefault="00AA61CD" w:rsidP="00AA61CD">
            <w:pPr>
              <w:pStyle w:val="Style1"/>
              <w:kinsoku w:val="0"/>
              <w:autoSpaceDE/>
              <w:autoSpaceDN/>
              <w:adjustRightInd/>
              <w:rPr>
                <w:rStyle w:val="CharacterStyle2"/>
                <w:rFonts w:ascii="Times New Roman" w:hAnsi="Times New Roman" w:cs="Times New Roman"/>
                <w:b/>
                <w:sz w:val="22"/>
                <w:szCs w:val="22"/>
              </w:rPr>
            </w:pPr>
            <w:r w:rsidRPr="00FA6CCB">
              <w:rPr>
                <w:rStyle w:val="CharacterStyle2"/>
                <w:rFonts w:ascii="Times New Roman" w:hAnsi="Times New Roman" w:cs="Times New Roman"/>
                <w:b/>
                <w:sz w:val="22"/>
                <w:szCs w:val="22"/>
              </w:rPr>
              <w:t>Cousins parallèles</w:t>
            </w:r>
          </w:p>
          <w:p w:rsidR="00AA61CD" w:rsidRPr="00AC706E" w:rsidRDefault="00AA61CD" w:rsidP="00AA61CD">
            <w:pPr>
              <w:pStyle w:val="Style1"/>
              <w:kinsoku w:val="0"/>
              <w:autoSpaceDE/>
              <w:autoSpaceDN/>
              <w:adjustRightInd/>
              <w:spacing w:line="225" w:lineRule="auto"/>
              <w:jc w:val="both"/>
              <w:rPr>
                <w:rStyle w:val="CharacterStyle2"/>
                <w:rFonts w:ascii="Times New Roman" w:hAnsi="Times New Roman" w:cs="Times New Roman"/>
                <w:spacing w:val="-4"/>
                <w:sz w:val="22"/>
                <w:szCs w:val="22"/>
              </w:rPr>
            </w:pPr>
            <w:r w:rsidRPr="00AC706E">
              <w:rPr>
                <w:rStyle w:val="CharacterStyle2"/>
                <w:rFonts w:ascii="Times New Roman" w:hAnsi="Times New Roman" w:cs="Times New Roman"/>
                <w:spacing w:val="-3"/>
                <w:sz w:val="22"/>
                <w:szCs w:val="22"/>
              </w:rPr>
              <w:t xml:space="preserve">Enfants de deux frères ou de deux sœurs ; les </w:t>
            </w:r>
            <w:r w:rsidRPr="00AC706E">
              <w:rPr>
                <w:rStyle w:val="CharacterStyle2"/>
                <w:rFonts w:ascii="Times New Roman" w:hAnsi="Times New Roman" w:cs="Times New Roman"/>
                <w:spacing w:val="-4"/>
                <w:sz w:val="22"/>
                <w:szCs w:val="22"/>
              </w:rPr>
              <w:t>enfants de germains* de même sexe.</w:t>
            </w:r>
          </w:p>
          <w:p w:rsidR="00AA61CD" w:rsidRPr="00AC706E" w:rsidRDefault="00AA61CD" w:rsidP="00AA61CD">
            <w:pPr>
              <w:pStyle w:val="Style1"/>
              <w:numPr>
                <w:ilvl w:val="0"/>
                <w:numId w:val="20"/>
              </w:numPr>
              <w:tabs>
                <w:tab w:val="clear" w:pos="216"/>
                <w:tab w:val="num" w:pos="288"/>
              </w:tabs>
              <w:kinsoku w:val="0"/>
              <w:autoSpaceDE/>
              <w:autoSpaceDN/>
              <w:adjustRightInd/>
              <w:spacing w:line="220" w:lineRule="auto"/>
              <w:ind w:left="72"/>
              <w:jc w:val="both"/>
              <w:rPr>
                <w:rStyle w:val="CharacterStyle2"/>
                <w:rFonts w:ascii="Times New Roman" w:hAnsi="Times New Roman" w:cs="Times New Roman"/>
                <w:spacing w:val="-2"/>
                <w:sz w:val="22"/>
                <w:szCs w:val="22"/>
              </w:rPr>
            </w:pPr>
            <w:r w:rsidRPr="00AC706E">
              <w:rPr>
                <w:rStyle w:val="CharacterStyle2"/>
                <w:rFonts w:ascii="Times New Roman" w:hAnsi="Times New Roman" w:cs="Times New Roman"/>
                <w:spacing w:val="1"/>
                <w:sz w:val="22"/>
                <w:szCs w:val="22"/>
              </w:rPr>
              <w:t xml:space="preserve">Cousins parallèles matrilatéraux: cousins </w:t>
            </w:r>
            <w:r w:rsidRPr="00AC706E">
              <w:rPr>
                <w:rStyle w:val="CharacterStyle2"/>
                <w:rFonts w:ascii="Times New Roman" w:hAnsi="Times New Roman" w:cs="Times New Roman"/>
                <w:spacing w:val="-1"/>
                <w:sz w:val="22"/>
                <w:szCs w:val="22"/>
              </w:rPr>
              <w:t xml:space="preserve">parallèles liés à Ego par sa mère; les enfants de </w:t>
            </w:r>
            <w:r w:rsidRPr="00AC706E">
              <w:rPr>
                <w:rStyle w:val="CharacterStyle2"/>
                <w:rFonts w:ascii="Times New Roman" w:hAnsi="Times New Roman" w:cs="Times New Roman"/>
                <w:spacing w:val="-2"/>
                <w:sz w:val="22"/>
                <w:szCs w:val="22"/>
              </w:rPr>
              <w:t>la sœur de sa mère.</w:t>
            </w:r>
          </w:p>
          <w:p w:rsidR="00AA61CD" w:rsidRPr="00AC706E" w:rsidRDefault="00AA61CD" w:rsidP="00AA61CD">
            <w:pPr>
              <w:pStyle w:val="Style1"/>
              <w:numPr>
                <w:ilvl w:val="0"/>
                <w:numId w:val="20"/>
              </w:numPr>
              <w:tabs>
                <w:tab w:val="clear" w:pos="216"/>
                <w:tab w:val="num" w:pos="288"/>
              </w:tabs>
              <w:kinsoku w:val="0"/>
              <w:autoSpaceDE/>
              <w:autoSpaceDN/>
              <w:adjustRightInd/>
              <w:spacing w:line="223" w:lineRule="auto"/>
              <w:ind w:left="72"/>
              <w:jc w:val="both"/>
              <w:rPr>
                <w:rStyle w:val="CharacterStyle2"/>
                <w:rFonts w:ascii="Times New Roman" w:hAnsi="Times New Roman" w:cs="Times New Roman"/>
                <w:spacing w:val="-4"/>
                <w:sz w:val="22"/>
                <w:szCs w:val="22"/>
              </w:rPr>
            </w:pPr>
            <w:r w:rsidRPr="00AC706E">
              <w:rPr>
                <w:rStyle w:val="CharacterStyle2"/>
                <w:rFonts w:ascii="Times New Roman" w:hAnsi="Times New Roman" w:cs="Times New Roman"/>
                <w:spacing w:val="2"/>
                <w:sz w:val="22"/>
                <w:szCs w:val="22"/>
              </w:rPr>
              <w:t xml:space="preserve">Cousins parallèles patrilatéraux: cousins </w:t>
            </w:r>
            <w:r w:rsidRPr="00AC706E">
              <w:rPr>
                <w:rStyle w:val="CharacterStyle2"/>
                <w:rFonts w:ascii="Times New Roman" w:hAnsi="Times New Roman" w:cs="Times New Roman"/>
                <w:spacing w:val="-4"/>
                <w:sz w:val="22"/>
                <w:szCs w:val="22"/>
              </w:rPr>
              <w:t>parallèles liés à Ego par son père; les enfants du frère de son père.</w:t>
            </w:r>
          </w:p>
          <w:p w:rsidR="00AA61CD" w:rsidRPr="00AC706E" w:rsidRDefault="00000507" w:rsidP="00AA61CD">
            <w:pPr>
              <w:rPr>
                <w:rFonts w:ascii="Times New Roman" w:hAnsi="Times New Roman" w:cs="Times New Roman"/>
              </w:rPr>
            </w:pPr>
            <w:r>
              <w:rPr>
                <w:rFonts w:ascii="Times New Roman" w:hAnsi="Times New Roman" w:cs="Times New Roman"/>
                <w:noProof/>
              </w:rPr>
              <w:pict>
                <v:shape id="_x0000_s1156" type="#_x0000_t202" style="position:absolute;margin-left:606.15pt;margin-top:172.45pt;width:214.05pt;height:189.55pt;z-index:251632640;mso-wrap-edited:f;mso-wrap-distance-left:0;mso-wrap-distance-right:0;mso-position-horizontal-relative:page;mso-position-vertical-relative:page" wrapcoords="-62 0 -62 21600 21662 21600 21662 0 -62 0" o:allowincell="f" stroked="f">
                  <v:fill opacity="0"/>
                  <v:textbox style="mso-next-textbox:#_x0000_s1156" inset="0,0,0,0">
                    <w:txbxContent>
                      <w:p w:rsidR="00BB75F0" w:rsidRDefault="00BB75F0" w:rsidP="00AA61CD">
                        <w:pPr>
                          <w:pStyle w:val="Style1"/>
                          <w:kinsoku w:val="0"/>
                          <w:autoSpaceDE/>
                          <w:autoSpaceDN/>
                          <w:adjustRightInd/>
                          <w:spacing w:line="187" w:lineRule="exact"/>
                          <w:ind w:left="1080"/>
                          <w:jc w:val="both"/>
                          <w:rPr>
                            <w:rStyle w:val="CharacterStyle2"/>
                            <w:rFonts w:ascii="Bookman Old Style" w:hAnsi="Bookman Old Style" w:cs="Bookman Old Style"/>
                            <w:spacing w:val="-4"/>
                            <w:sz w:val="6"/>
                            <w:szCs w:val="6"/>
                          </w:rPr>
                        </w:pPr>
                        <w:r>
                          <w:rPr>
                            <w:rStyle w:val="CharacterStyle2"/>
                            <w:spacing w:val="-2"/>
                            <w:sz w:val="18"/>
                            <w:szCs w:val="18"/>
                          </w:rPr>
                          <w:t xml:space="preserve">par rapport à l’ancêtre* commun : </w:t>
                        </w:r>
                        <w:r>
                          <w:rPr>
                            <w:rStyle w:val="CharacterStyle2"/>
                            <w:i/>
                            <w:iCs/>
                            <w:spacing w:val="-2"/>
                            <w:sz w:val="18"/>
                            <w:szCs w:val="18"/>
                          </w:rPr>
                          <w:t>second cousin</w:t>
                        </w:r>
                        <w:r>
                          <w:rPr>
                            <w:rStyle w:val="CharacterStyle2"/>
                            <w:rFonts w:ascii="Bookman Old Style" w:hAnsi="Bookman Old Style" w:cs="Bookman Old Style"/>
                            <w:i/>
                            <w:iCs/>
                            <w:spacing w:val="-2"/>
                            <w:sz w:val="6"/>
                            <w:szCs w:val="6"/>
                          </w:rPr>
                          <w:t xml:space="preserve"> </w:t>
                        </w:r>
                        <w:r>
                          <w:rPr>
                            <w:rStyle w:val="CharacterStyle2"/>
                            <w:i/>
                            <w:iCs/>
                            <w:spacing w:val="-3"/>
                            <w:sz w:val="18"/>
                            <w:szCs w:val="18"/>
                          </w:rPr>
                          <w:t xml:space="preserve">once removed </w:t>
                        </w:r>
                        <w:r>
                          <w:rPr>
                            <w:rStyle w:val="CharacterStyle2"/>
                            <w:spacing w:val="-3"/>
                            <w:sz w:val="18"/>
                            <w:szCs w:val="18"/>
                          </w:rPr>
                          <w:t>désigne le père et/ou le fils du cou</w:t>
                        </w:r>
                        <w:r>
                          <w:rPr>
                            <w:rStyle w:val="CharacterStyle2"/>
                            <w:spacing w:val="-3"/>
                            <w:sz w:val="18"/>
                            <w:szCs w:val="18"/>
                          </w:rPr>
                          <w:softHyphen/>
                        </w:r>
                        <w:r>
                          <w:rPr>
                            <w:rStyle w:val="CharacterStyle2"/>
                            <w:spacing w:val="-4"/>
                            <w:sz w:val="18"/>
                            <w:szCs w:val="18"/>
                          </w:rPr>
                          <w:t>sin* au deuxième degré.</w:t>
                        </w:r>
                      </w:p>
                      <w:p w:rsidR="00BB75F0" w:rsidRDefault="00BB75F0" w:rsidP="00AA61CD">
                        <w:pPr>
                          <w:pStyle w:val="Style1"/>
                          <w:tabs>
                            <w:tab w:val="right" w:pos="4263"/>
                          </w:tabs>
                          <w:kinsoku w:val="0"/>
                          <w:autoSpaceDE/>
                          <w:autoSpaceDN/>
                          <w:adjustRightInd/>
                          <w:spacing w:line="219" w:lineRule="exact"/>
                          <w:rPr>
                            <w:rStyle w:val="CharacterStyle2"/>
                            <w:rFonts w:ascii="Bookman Old Style" w:hAnsi="Bookman Old Style" w:cs="Bookman Old Style"/>
                            <w:spacing w:val="7"/>
                            <w:sz w:val="6"/>
                            <w:szCs w:val="6"/>
                          </w:rPr>
                        </w:pPr>
                        <w:r>
                          <w:rPr>
                            <w:rStyle w:val="CharacterStyle2"/>
                            <w:rFonts w:ascii="Arial" w:hAnsi="Arial" w:cs="Arial"/>
                            <w:b/>
                            <w:bCs/>
                            <w:w w:val="105"/>
                            <w:sz w:val="19"/>
                            <w:szCs w:val="19"/>
                          </w:rPr>
                          <w:t>724</w:t>
                        </w:r>
                        <w:r>
                          <w:rPr>
                            <w:rStyle w:val="CharacterStyle2"/>
                            <w:sz w:val="18"/>
                            <w:szCs w:val="18"/>
                          </w:rPr>
                          <w:tab/>
                        </w:r>
                        <w:r>
                          <w:rPr>
                            <w:rStyle w:val="CharacterStyle2"/>
                            <w:spacing w:val="7"/>
                            <w:sz w:val="18"/>
                            <w:szCs w:val="18"/>
                          </w:rPr>
                          <w:t>•</w:t>
                        </w:r>
                        <w:r>
                          <w:rPr>
                            <w:rStyle w:val="CharacterStyle2"/>
                            <w:rFonts w:ascii="Gill Sans MT" w:hAnsi="Gill Sans MT" w:cs="Gill Sans MT"/>
                            <w:spacing w:val="7"/>
                            <w:sz w:val="16"/>
                            <w:szCs w:val="16"/>
                          </w:rPr>
                          <w:t xml:space="preserve"> Système canonique</w:t>
                        </w:r>
                        <w:r>
                          <w:rPr>
                            <w:rStyle w:val="CharacterStyle2"/>
                            <w:spacing w:val="7"/>
                            <w:sz w:val="18"/>
                            <w:szCs w:val="18"/>
                          </w:rPr>
                          <w:t>: qui prend le couple,</w:t>
                        </w:r>
                      </w:p>
                      <w:p w:rsidR="00BB75F0" w:rsidRDefault="00BB75F0" w:rsidP="00AA61CD">
                        <w:pPr>
                          <w:pStyle w:val="Style1"/>
                          <w:kinsoku w:val="0"/>
                          <w:autoSpaceDE/>
                          <w:autoSpaceDN/>
                          <w:adjustRightInd/>
                          <w:spacing w:line="186" w:lineRule="exact"/>
                          <w:ind w:left="1080"/>
                          <w:jc w:val="both"/>
                          <w:rPr>
                            <w:rStyle w:val="CharacterStyle2"/>
                            <w:rFonts w:ascii="Bookman Old Style" w:hAnsi="Bookman Old Style" w:cs="Bookman Old Style"/>
                            <w:spacing w:val="-2"/>
                            <w:sz w:val="6"/>
                            <w:szCs w:val="6"/>
                          </w:rPr>
                        </w:pPr>
                        <w:r>
                          <w:rPr>
                            <w:rStyle w:val="CharacterStyle2"/>
                            <w:spacing w:val="-2"/>
                            <w:sz w:val="18"/>
                            <w:szCs w:val="18"/>
                          </w:rPr>
                          <w:t>source de la parenté* commune, comme point</w:t>
                        </w:r>
                        <w:r>
                          <w:rPr>
                            <w:rStyle w:val="CharacterStyle2"/>
                            <w:rFonts w:ascii="Bookman Old Style" w:hAnsi="Bookman Old Style" w:cs="Bookman Old Style"/>
                            <w:spacing w:val="-2"/>
                            <w:sz w:val="6"/>
                            <w:szCs w:val="6"/>
                          </w:rPr>
                          <w:t xml:space="preserve"> </w:t>
                        </w:r>
                        <w:r>
                          <w:rPr>
                            <w:rStyle w:val="CharacterStyle2"/>
                            <w:spacing w:val="1"/>
                            <w:sz w:val="18"/>
                            <w:szCs w:val="18"/>
                          </w:rPr>
                          <w:t>de départ. Dans ce système, on compte les</w:t>
                        </w:r>
                        <w:r>
                          <w:rPr>
                            <w:rStyle w:val="CharacterStyle2"/>
                            <w:rFonts w:ascii="Bookman Old Style" w:hAnsi="Bookman Old Style" w:cs="Bookman Old Style"/>
                            <w:spacing w:val="1"/>
                            <w:sz w:val="6"/>
                            <w:szCs w:val="6"/>
                          </w:rPr>
                          <w:t xml:space="preserve"> </w:t>
                        </w:r>
                        <w:r>
                          <w:rPr>
                            <w:rStyle w:val="CharacterStyle2"/>
                            <w:sz w:val="18"/>
                            <w:szCs w:val="18"/>
                          </w:rPr>
                          <w:t>degrés par tranches générationnelles* et non</w:t>
                        </w:r>
                        <w:r>
                          <w:rPr>
                            <w:rStyle w:val="CharacterStyle2"/>
                            <w:rFonts w:ascii="Bookman Old Style" w:hAnsi="Bookman Old Style" w:cs="Bookman Old Style"/>
                            <w:sz w:val="6"/>
                            <w:szCs w:val="6"/>
                          </w:rPr>
                          <w:t xml:space="preserve"> </w:t>
                        </w:r>
                        <w:r>
                          <w:rPr>
                            <w:rStyle w:val="CharacterStyle2"/>
                            <w:sz w:val="18"/>
                            <w:szCs w:val="18"/>
                          </w:rPr>
                          <w:t>plus par le nombre de liens d’engendrement.</w:t>
                        </w:r>
                        <w:r>
                          <w:rPr>
                            <w:rStyle w:val="CharacterStyle2"/>
                            <w:rFonts w:ascii="Bookman Old Style" w:hAnsi="Bookman Old Style" w:cs="Bookman Old Style"/>
                            <w:sz w:val="6"/>
                            <w:szCs w:val="6"/>
                          </w:rPr>
                          <w:t xml:space="preserve"> </w:t>
                        </w:r>
                        <w:r>
                          <w:rPr>
                            <w:rStyle w:val="CharacterStyle2"/>
                            <w:sz w:val="18"/>
                            <w:szCs w:val="18"/>
                          </w:rPr>
                          <w:t>Les frères et sœurs sont parents au premier</w:t>
                        </w:r>
                        <w:r>
                          <w:rPr>
                            <w:rStyle w:val="CharacterStyle2"/>
                            <w:rFonts w:ascii="Bookman Old Style" w:hAnsi="Bookman Old Style" w:cs="Bookman Old Style"/>
                            <w:sz w:val="6"/>
                            <w:szCs w:val="6"/>
                          </w:rPr>
                          <w:t xml:space="preserve"> </w:t>
                        </w:r>
                        <w:r>
                          <w:rPr>
                            <w:rStyle w:val="CharacterStyle2"/>
                            <w:spacing w:val="-5"/>
                            <w:sz w:val="18"/>
                            <w:szCs w:val="18"/>
                          </w:rPr>
                          <w:t>degré, les cousins* germains* au deuxième, les</w:t>
                        </w:r>
                        <w:r>
                          <w:rPr>
                            <w:rStyle w:val="CharacterStyle2"/>
                            <w:rFonts w:ascii="Bookman Old Style" w:hAnsi="Bookman Old Style" w:cs="Bookman Old Style"/>
                            <w:spacing w:val="-5"/>
                            <w:sz w:val="6"/>
                            <w:szCs w:val="6"/>
                          </w:rPr>
                          <w:t xml:space="preserve"> </w:t>
                        </w:r>
                        <w:r>
                          <w:rPr>
                            <w:rStyle w:val="CharacterStyle2"/>
                            <w:spacing w:val="-5"/>
                            <w:sz w:val="18"/>
                            <w:szCs w:val="18"/>
                          </w:rPr>
                          <w:t>cousins issus de germains* au troisième degré et</w:t>
                        </w:r>
                        <w:r>
                          <w:rPr>
                            <w:rStyle w:val="CharacterStyle2"/>
                            <w:rFonts w:ascii="Bookman Old Style" w:hAnsi="Bookman Old Style" w:cs="Bookman Old Style"/>
                            <w:spacing w:val="-5"/>
                            <w:sz w:val="6"/>
                            <w:szCs w:val="6"/>
                          </w:rPr>
                          <w:t xml:space="preserve"> </w:t>
                        </w:r>
                        <w:r>
                          <w:rPr>
                            <w:rStyle w:val="CharacterStyle2"/>
                            <w:spacing w:val="-2"/>
                            <w:sz w:val="18"/>
                            <w:szCs w:val="18"/>
                          </w:rPr>
                          <w:t>ainsi de suite.</w:t>
                        </w:r>
                      </w:p>
                      <w:p w:rsidR="00BB75F0" w:rsidRDefault="00BB75F0" w:rsidP="00AA61CD">
                        <w:pPr>
                          <w:pStyle w:val="Style1"/>
                          <w:numPr>
                            <w:ilvl w:val="0"/>
                            <w:numId w:val="20"/>
                          </w:numPr>
                          <w:tabs>
                            <w:tab w:val="clear" w:pos="216"/>
                            <w:tab w:val="num" w:pos="288"/>
                          </w:tabs>
                          <w:kinsoku w:val="0"/>
                          <w:autoSpaceDE/>
                          <w:autoSpaceDN/>
                          <w:adjustRightInd/>
                          <w:spacing w:line="188" w:lineRule="exact"/>
                          <w:ind w:left="1080" w:firstLine="0"/>
                          <w:jc w:val="both"/>
                          <w:rPr>
                            <w:rStyle w:val="CharacterStyle2"/>
                            <w:rFonts w:ascii="Bookman Old Style" w:hAnsi="Bookman Old Style" w:cs="Bookman Old Style"/>
                            <w:spacing w:val="-2"/>
                            <w:sz w:val="6"/>
                            <w:szCs w:val="6"/>
                          </w:rPr>
                        </w:pPr>
                        <w:r>
                          <w:rPr>
                            <w:rStyle w:val="CharacterStyle2"/>
                            <w:rFonts w:ascii="Gill Sans MT" w:hAnsi="Gill Sans MT" w:cs="Gill Sans MT"/>
                            <w:spacing w:val="-3"/>
                            <w:sz w:val="16"/>
                            <w:szCs w:val="16"/>
                          </w:rPr>
                          <w:t>Système civil</w:t>
                        </w:r>
                        <w:r>
                          <w:rPr>
                            <w:rStyle w:val="CharacterStyle2"/>
                            <w:spacing w:val="-3"/>
                            <w:sz w:val="18"/>
                            <w:szCs w:val="18"/>
                          </w:rPr>
                          <w:t xml:space="preserve"> –</w:t>
                        </w:r>
                        <w:r>
                          <w:rPr>
                            <w:rStyle w:val="CharacterStyle2"/>
                            <w:rFonts w:ascii="Gill Sans MT" w:hAnsi="Gill Sans MT" w:cs="Gill Sans MT"/>
                            <w:spacing w:val="-3"/>
                            <w:sz w:val="16"/>
                            <w:szCs w:val="16"/>
                          </w:rPr>
                          <w:t xml:space="preserve"> système romain</w:t>
                        </w:r>
                        <w:r>
                          <w:rPr>
                            <w:rStyle w:val="CharacterStyle2"/>
                            <w:spacing w:val="-3"/>
                            <w:sz w:val="18"/>
                            <w:szCs w:val="18"/>
                          </w:rPr>
                          <w:t>: le mode de</w:t>
                        </w:r>
                        <w:r>
                          <w:rPr>
                            <w:rStyle w:val="CharacterStyle2"/>
                            <w:rFonts w:ascii="Bookman Old Style" w:hAnsi="Bookman Old Style" w:cs="Bookman Old Style"/>
                            <w:spacing w:val="-3"/>
                            <w:sz w:val="6"/>
                            <w:szCs w:val="6"/>
                          </w:rPr>
                          <w:t xml:space="preserve"> </w:t>
                        </w:r>
                        <w:r>
                          <w:rPr>
                            <w:rStyle w:val="CharacterStyle2"/>
                            <w:spacing w:val="-3"/>
                            <w:sz w:val="18"/>
                            <w:szCs w:val="18"/>
                          </w:rPr>
                          <w:t>comput le plus courant est le mode romain ou</w:t>
                        </w:r>
                        <w:r>
                          <w:rPr>
                            <w:rStyle w:val="CharacterStyle2"/>
                            <w:rFonts w:ascii="Bookman Old Style" w:hAnsi="Bookman Old Style" w:cs="Bookman Old Style"/>
                            <w:spacing w:val="-3"/>
                            <w:sz w:val="6"/>
                            <w:szCs w:val="6"/>
                          </w:rPr>
                          <w:t xml:space="preserve"> </w:t>
                        </w:r>
                        <w:r>
                          <w:rPr>
                            <w:rStyle w:val="CharacterStyle2"/>
                            <w:spacing w:val="-4"/>
                            <w:sz w:val="18"/>
                            <w:szCs w:val="18"/>
                          </w:rPr>
                          <w:t>civil de calcul, qui fait que le degré de parenté</w:t>
                        </w:r>
                        <w:r>
                          <w:rPr>
                            <w:rStyle w:val="CharacterStyle2"/>
                            <w:rFonts w:ascii="Bookman Old Style" w:hAnsi="Bookman Old Style" w:cs="Bookman Old Style"/>
                            <w:spacing w:val="-4"/>
                            <w:sz w:val="6"/>
                            <w:szCs w:val="6"/>
                          </w:rPr>
                          <w:t xml:space="preserve"> </w:t>
                        </w:r>
                        <w:r>
                          <w:rPr>
                            <w:rStyle w:val="CharacterStyle2"/>
                            <w:spacing w:val="-2"/>
                            <w:sz w:val="18"/>
                            <w:szCs w:val="18"/>
                          </w:rPr>
                          <w:t>dépend du nombre de liens d’engendrement</w:t>
                        </w:r>
                        <w:r>
                          <w:rPr>
                            <w:rStyle w:val="CharacterStyle2"/>
                            <w:rFonts w:ascii="Bookman Old Style" w:hAnsi="Bookman Old Style" w:cs="Bookman Old Style"/>
                            <w:spacing w:val="-2"/>
                            <w:sz w:val="6"/>
                            <w:szCs w:val="6"/>
                          </w:rPr>
                          <w:t xml:space="preserve"> </w:t>
                        </w:r>
                        <w:r>
                          <w:rPr>
                            <w:rStyle w:val="CharacterStyle2"/>
                            <w:spacing w:val="-2"/>
                            <w:sz w:val="18"/>
                            <w:szCs w:val="18"/>
                          </w:rPr>
                          <w:t>séparant deux personnes tout en passant par</w:t>
                        </w:r>
                        <w:r>
                          <w:rPr>
                            <w:rStyle w:val="CharacterStyle2"/>
                            <w:rFonts w:ascii="Bookman Old Style" w:hAnsi="Bookman Old Style" w:cs="Bookman Old Style"/>
                            <w:spacing w:val="-2"/>
                            <w:sz w:val="6"/>
                            <w:szCs w:val="6"/>
                          </w:rPr>
                          <w:t xml:space="preserve"> </w:t>
                        </w:r>
                        <w:r>
                          <w:rPr>
                            <w:rStyle w:val="CharacterStyle2"/>
                            <w:spacing w:val="-2"/>
                            <w:sz w:val="18"/>
                            <w:szCs w:val="18"/>
                          </w:rPr>
                          <w:t>l’ancêtre* commun. Mon cousin germain* est</w:t>
                        </w:r>
                        <w:r>
                          <w:rPr>
                            <w:rStyle w:val="CharacterStyle2"/>
                            <w:rFonts w:ascii="Bookman Old Style" w:hAnsi="Bookman Old Style" w:cs="Bookman Old Style"/>
                            <w:spacing w:val="-2"/>
                            <w:sz w:val="6"/>
                            <w:szCs w:val="6"/>
                          </w:rPr>
                          <w:t xml:space="preserve"> </w:t>
                        </w:r>
                        <w:r>
                          <w:rPr>
                            <w:rStyle w:val="CharacterStyle2"/>
                            <w:spacing w:val="1"/>
                            <w:sz w:val="18"/>
                            <w:szCs w:val="18"/>
                          </w:rPr>
                          <w:t>mon parent au quatrième degré, mon neveu</w:t>
                        </w:r>
                        <w:r>
                          <w:rPr>
                            <w:rStyle w:val="CharacterStyle2"/>
                            <w:rFonts w:ascii="Bookman Old Style" w:hAnsi="Bookman Old Style" w:cs="Bookman Old Style"/>
                            <w:spacing w:val="1"/>
                            <w:sz w:val="6"/>
                            <w:szCs w:val="6"/>
                          </w:rPr>
                          <w:t xml:space="preserve"> </w:t>
                        </w:r>
                        <w:r>
                          <w:rPr>
                            <w:rStyle w:val="CharacterStyle2"/>
                            <w:spacing w:val="-2"/>
                            <w:sz w:val="18"/>
                            <w:szCs w:val="18"/>
                          </w:rPr>
                          <w:t>l’est au troisième.</w:t>
                        </w:r>
                      </w:p>
                    </w:txbxContent>
                  </v:textbox>
                  <w10:wrap type="square" anchorx="page" anchory="page"/>
                </v:shape>
              </w:pict>
            </w:r>
          </w:p>
          <w:p w:rsidR="00AA61CD" w:rsidRPr="00056DBC" w:rsidRDefault="00AA61CD" w:rsidP="00AA61CD">
            <w:pPr>
              <w:pStyle w:val="Citation"/>
              <w:rPr>
                <w:rStyle w:val="lev"/>
                <w:rFonts w:ascii="Times New Roman" w:hAnsi="Times New Roman" w:cs="Times New Roman"/>
                <w:sz w:val="20"/>
                <w:szCs w:val="20"/>
              </w:rPr>
            </w:pPr>
            <w:r w:rsidRPr="00056DBC">
              <w:rPr>
                <w:rStyle w:val="lev"/>
                <w:rFonts w:ascii="Times New Roman" w:hAnsi="Times New Roman" w:cs="Times New Roman"/>
                <w:sz w:val="20"/>
                <w:szCs w:val="20"/>
              </w:rPr>
              <w:t xml:space="preserve">Extraits de : </w:t>
            </w:r>
          </w:p>
          <w:p w:rsidR="00AA61CD" w:rsidRPr="00056DBC" w:rsidRDefault="00AA61CD" w:rsidP="00AA61CD">
            <w:pPr>
              <w:pStyle w:val="Citation"/>
              <w:rPr>
                <w:rStyle w:val="lev"/>
                <w:rFonts w:ascii="Times New Roman" w:hAnsi="Times New Roman" w:cs="Times New Roman"/>
                <w:b w:val="0"/>
                <w:i w:val="0"/>
                <w:sz w:val="20"/>
                <w:szCs w:val="20"/>
              </w:rPr>
            </w:pPr>
            <w:r w:rsidRPr="00056DBC">
              <w:rPr>
                <w:rStyle w:val="lev"/>
                <w:rFonts w:ascii="Times New Roman" w:hAnsi="Times New Roman" w:cs="Times New Roman"/>
                <w:b w:val="0"/>
                <w:i w:val="0"/>
                <w:sz w:val="20"/>
                <w:szCs w:val="20"/>
              </w:rPr>
              <w:t xml:space="preserve"> « Glossaire » Par Laurent S. Barry, Pierre Bonte, Nicolas Govoroff, Jean-Luc Jamard, Nicole-Claude Mathieu, Enric Porqueres i Gené, Salvatore D’Onofrio, Jérôme Wilgaux, András Zempléni et Françoise Zonabend</w:t>
            </w:r>
          </w:p>
          <w:p w:rsidR="00AA61CD" w:rsidRPr="00056DBC" w:rsidRDefault="00000507" w:rsidP="00AA61CD">
            <w:pPr>
              <w:pStyle w:val="Citation"/>
              <w:rPr>
                <w:rStyle w:val="lev"/>
                <w:rFonts w:ascii="Times New Roman" w:hAnsi="Times New Roman" w:cs="Times New Roman"/>
                <w:b w:val="0"/>
                <w:i w:val="0"/>
                <w:sz w:val="20"/>
                <w:szCs w:val="20"/>
              </w:rPr>
            </w:pPr>
            <w:r w:rsidRPr="00000507">
              <w:rPr>
                <w:rStyle w:val="lev"/>
                <w:b w:val="0"/>
              </w:rPr>
              <w:pict>
                <v:shape id="_x0000_s1158" type="#_x0000_t202" style="position:absolute;margin-left:-77.55pt;margin-top:15.85pt;width:6.7pt;height:23.75pt;z-index:251633664;mso-wrap-edited:f;mso-wrap-distance-left:0;mso-wrap-distance-right:0" wrapcoords="-62 0 -62 21600 21662 21600 21662 0 -62 0" o:allowincell="f" stroked="f">
                  <v:fill opacity="0"/>
                  <v:textbox style="mso-next-textbox:#_x0000_s1158" inset="0,0,0,0">
                    <w:txbxContent>
                      <w:p w:rsidR="00BB75F0" w:rsidRDefault="00BB75F0" w:rsidP="00AA61CD">
                        <w:pPr>
                          <w:jc w:val="center"/>
                        </w:pPr>
                      </w:p>
                    </w:txbxContent>
                  </v:textbox>
                  <w10:wrap type="square"/>
                </v:shape>
              </w:pict>
            </w:r>
            <w:r w:rsidR="00AA61CD" w:rsidRPr="00056DBC">
              <w:rPr>
                <w:rStyle w:val="lev"/>
                <w:rFonts w:ascii="Times New Roman" w:hAnsi="Times New Roman" w:cs="Times New Roman"/>
                <w:b w:val="0"/>
                <w:i w:val="0"/>
                <w:sz w:val="20"/>
                <w:szCs w:val="20"/>
              </w:rPr>
              <w:t>L’Homme 154-155 (avril-septembre 2000)  -  Question de parenté</w:t>
            </w:r>
          </w:p>
          <w:p w:rsidR="00AA61CD" w:rsidRDefault="00AA61CD" w:rsidP="00AA61CD">
            <w:pPr>
              <w:pStyle w:val="Paragraphedeliste"/>
              <w:ind w:left="0"/>
              <w:rPr>
                <w:rFonts w:ascii="Times New Roman" w:hAnsi="Times New Roman" w:cs="Times New Roman"/>
                <w:b/>
              </w:rPr>
            </w:pPr>
          </w:p>
        </w:tc>
      </w:tr>
    </w:tbl>
    <w:p w:rsidR="00C34ADF" w:rsidRDefault="00000507" w:rsidP="00594FD2">
      <w:pPr>
        <w:pStyle w:val="Paragraphedeliste"/>
        <w:spacing w:after="0"/>
        <w:rPr>
          <w:rFonts w:ascii="Times New Roman" w:hAnsi="Times New Roman" w:cs="Times New Roman"/>
          <w:b/>
        </w:rPr>
      </w:pPr>
      <w:r w:rsidRPr="00000507">
        <w:rPr>
          <w:rFonts w:ascii="Times New Roman" w:hAnsi="Times New Roman" w:cs="Times New Roman"/>
          <w:noProof/>
        </w:rPr>
        <w:pict>
          <v:shape id="_x0000_s1155" type="#_x0000_t202" style="position:absolute;left:0;text-align:left;margin-left:524.4pt;margin-top:20.3pt;width:4.5pt;height:5.1pt;z-index:251634688;mso-wrap-edited:f;mso-wrap-distance-left:0;mso-wrap-distance-right:0;mso-position-horizontal-relative:text;mso-position-vertical-relative:text" wrapcoords="-62 0 -62 21600 21662 21600 21662 0 -62 0" o:allowincell="f" stroked="f">
            <v:fill opacity="0"/>
            <v:textbox style="mso-next-textbox:#_x0000_s1155" inset="0,0,0,0">
              <w:txbxContent>
                <w:p w:rsidR="00BB75F0" w:rsidRDefault="00BB75F0" w:rsidP="00AA61CD">
                  <w:pPr>
                    <w:pStyle w:val="Style4"/>
                    <w:kinsoku w:val="0"/>
                    <w:autoSpaceDE/>
                    <w:autoSpaceDN/>
                    <w:spacing w:before="0" w:line="208" w:lineRule="auto"/>
                    <w:rPr>
                      <w:rStyle w:val="CharacterStyle1"/>
                      <w:b/>
                      <w:bCs/>
                      <w:spacing w:val="-11"/>
                    </w:rPr>
                  </w:pPr>
                </w:p>
              </w:txbxContent>
            </v:textbox>
            <w10:wrap type="square"/>
          </v:shape>
        </w:pict>
      </w:r>
    </w:p>
    <w:p w:rsidR="00AA61CD" w:rsidRDefault="00AA61CD" w:rsidP="00AA61CD">
      <w:pPr>
        <w:pStyle w:val="Style1"/>
        <w:kinsoku w:val="0"/>
        <w:autoSpaceDE/>
        <w:autoSpaceDN/>
        <w:adjustRightInd/>
        <w:spacing w:line="174" w:lineRule="exact"/>
        <w:jc w:val="both"/>
        <w:rPr>
          <w:rStyle w:val="Emphaseple"/>
          <w:i w:val="0"/>
          <w:sz w:val="22"/>
          <w:szCs w:val="22"/>
        </w:rPr>
      </w:pPr>
    </w:p>
    <w:p w:rsidR="00AA61CD" w:rsidRDefault="00AA61CD" w:rsidP="00594FD2">
      <w:pPr>
        <w:pStyle w:val="Paragraphedeliste"/>
        <w:spacing w:after="0"/>
        <w:rPr>
          <w:rFonts w:ascii="Times New Roman" w:hAnsi="Times New Roman" w:cs="Times New Roman"/>
          <w:b/>
        </w:rPr>
      </w:pPr>
    </w:p>
    <w:p w:rsidR="00594FD2" w:rsidRDefault="00594FD2" w:rsidP="00916DD3">
      <w:pPr>
        <w:pStyle w:val="Paragraphedeliste"/>
        <w:numPr>
          <w:ilvl w:val="0"/>
          <w:numId w:val="5"/>
        </w:numPr>
        <w:spacing w:after="0"/>
        <w:rPr>
          <w:rFonts w:ascii="Times New Roman" w:hAnsi="Times New Roman" w:cs="Times New Roman"/>
          <w:b/>
        </w:rPr>
      </w:pPr>
      <w:r w:rsidRPr="00594FD2">
        <w:rPr>
          <w:rFonts w:ascii="Times New Roman" w:hAnsi="Times New Roman" w:cs="Times New Roman"/>
          <w:b/>
        </w:rPr>
        <w:t>DIVERSITE DES REGLES DE PARENTE</w:t>
      </w:r>
    </w:p>
    <w:p w:rsidR="00594FD2" w:rsidRDefault="00594FD2" w:rsidP="00594FD2">
      <w:pPr>
        <w:pStyle w:val="Paragraphedeliste"/>
        <w:numPr>
          <w:ilvl w:val="0"/>
          <w:numId w:val="5"/>
        </w:numPr>
        <w:spacing w:after="0"/>
        <w:rPr>
          <w:rFonts w:ascii="Times New Roman" w:hAnsi="Times New Roman" w:cs="Times New Roman"/>
          <w:b/>
        </w:rPr>
      </w:pPr>
      <w:r w:rsidRPr="00594FD2">
        <w:rPr>
          <w:rFonts w:ascii="Times New Roman" w:hAnsi="Times New Roman" w:cs="Times New Roman"/>
          <w:b/>
        </w:rPr>
        <w:t>REGLES D’ALLIANCE</w:t>
      </w:r>
      <w:r w:rsidR="00BB76FC">
        <w:rPr>
          <w:rFonts w:ascii="Times New Roman" w:hAnsi="Times New Roman" w:cs="Times New Roman"/>
          <w:b/>
        </w:rPr>
        <w:t xml:space="preserve"> ET D’UNION</w:t>
      </w:r>
    </w:p>
    <w:p w:rsidR="00BB76FC" w:rsidRDefault="00BB76FC" w:rsidP="00BB76FC">
      <w:pPr>
        <w:spacing w:after="0"/>
        <w:rPr>
          <w:rFonts w:ascii="Times New Roman" w:hAnsi="Times New Roman" w:cs="Times New Roman"/>
          <w:b/>
        </w:rPr>
      </w:pPr>
    </w:p>
    <w:tbl>
      <w:tblPr>
        <w:tblStyle w:val="Grilledutableau"/>
        <w:tblW w:w="0" w:type="auto"/>
        <w:tblLook w:val="04A0"/>
      </w:tblPr>
      <w:tblGrid>
        <w:gridCol w:w="9212"/>
      </w:tblGrid>
      <w:tr w:rsidR="00BB76FC" w:rsidTr="00BB76FC">
        <w:tc>
          <w:tcPr>
            <w:tcW w:w="9212" w:type="dxa"/>
          </w:tcPr>
          <w:p w:rsidR="00BB76FC" w:rsidRPr="00BB76FC" w:rsidRDefault="00BB76FC" w:rsidP="00BB76FC">
            <w:pPr>
              <w:pStyle w:val="Style4"/>
              <w:kinsoku w:val="0"/>
              <w:autoSpaceDE/>
              <w:autoSpaceDN/>
              <w:spacing w:before="120" w:line="196" w:lineRule="auto"/>
              <w:jc w:val="center"/>
              <w:rPr>
                <w:rStyle w:val="CharacterStyle1"/>
                <w:rFonts w:ascii="Times New Roman" w:hAnsi="Times New Roman" w:cs="Times New Roman"/>
                <w:b/>
                <w:sz w:val="28"/>
                <w:szCs w:val="28"/>
              </w:rPr>
            </w:pPr>
            <w:r w:rsidRPr="00BB76FC">
              <w:rPr>
                <w:rStyle w:val="CharacterStyle1"/>
                <w:rFonts w:ascii="Times New Roman" w:hAnsi="Times New Roman" w:cs="Times New Roman"/>
                <w:b/>
                <w:sz w:val="28"/>
                <w:szCs w:val="28"/>
              </w:rPr>
              <w:t>Document 15 : QUELQUES TERMES DE VOCABULAIRE</w:t>
            </w:r>
          </w:p>
          <w:p w:rsidR="00BB76FC" w:rsidRPr="0083363C" w:rsidRDefault="00BB76FC" w:rsidP="00BB76FC">
            <w:pPr>
              <w:pStyle w:val="Style1"/>
              <w:kinsoku w:val="0"/>
              <w:autoSpaceDE/>
              <w:autoSpaceDN/>
              <w:adjustRightInd/>
              <w:spacing w:before="108"/>
              <w:rPr>
                <w:rStyle w:val="CharacterStyle2"/>
                <w:rFonts w:ascii="Times New Roman" w:hAnsi="Times New Roman" w:cs="Times New Roman"/>
                <w:b/>
                <w:sz w:val="22"/>
                <w:szCs w:val="22"/>
              </w:rPr>
            </w:pPr>
            <w:r w:rsidRPr="0083363C">
              <w:rPr>
                <w:rStyle w:val="CharacterStyle2"/>
                <w:rFonts w:ascii="Times New Roman" w:hAnsi="Times New Roman" w:cs="Times New Roman"/>
                <w:b/>
                <w:sz w:val="22"/>
                <w:szCs w:val="22"/>
              </w:rPr>
              <w:t>Endogamie/Exogamie</w:t>
            </w:r>
            <w:r>
              <w:rPr>
                <w:rStyle w:val="CharacterStyle2"/>
                <w:b/>
                <w:sz w:val="22"/>
                <w:szCs w:val="22"/>
              </w:rPr>
              <w:t xml:space="preserve"> / </w:t>
            </w:r>
            <w:r w:rsidRPr="0083363C">
              <w:rPr>
                <w:rStyle w:val="CharacterStyle2"/>
                <w:rFonts w:ascii="Times New Roman" w:hAnsi="Times New Roman" w:cs="Times New Roman"/>
                <w:spacing w:val="-4"/>
                <w:sz w:val="22"/>
                <w:szCs w:val="22"/>
              </w:rPr>
              <w:t xml:space="preserve">Règle (ou pratique) enjoignant à un individu de </w:t>
            </w:r>
            <w:r w:rsidRPr="0083363C">
              <w:rPr>
                <w:rStyle w:val="CharacterStyle2"/>
                <w:rFonts w:ascii="Times New Roman" w:hAnsi="Times New Roman" w:cs="Times New Roman"/>
                <w:spacing w:val="-3"/>
                <w:sz w:val="22"/>
                <w:szCs w:val="22"/>
              </w:rPr>
              <w:t>choisir son conjoint à l’intérieur de son propre groupe (groupe de parenté*, groupe territorial, groupe statutaire, etc.).</w:t>
            </w:r>
          </w:p>
          <w:p w:rsidR="00BB76FC" w:rsidRPr="0083363C" w:rsidRDefault="00BB76FC" w:rsidP="00BB76FC">
            <w:pPr>
              <w:pStyle w:val="Style1"/>
              <w:numPr>
                <w:ilvl w:val="0"/>
                <w:numId w:val="20"/>
              </w:numPr>
              <w:tabs>
                <w:tab w:val="clear" w:pos="216"/>
                <w:tab w:val="num" w:pos="288"/>
              </w:tabs>
              <w:kinsoku w:val="0"/>
              <w:autoSpaceDE/>
              <w:autoSpaceDN/>
              <w:adjustRightInd/>
              <w:spacing w:line="223" w:lineRule="auto"/>
              <w:ind w:left="72" w:firstLine="0"/>
              <w:jc w:val="both"/>
              <w:rPr>
                <w:rStyle w:val="CharacterStyle2"/>
                <w:rFonts w:ascii="Times New Roman" w:hAnsi="Times New Roman" w:cs="Times New Roman"/>
                <w:sz w:val="22"/>
                <w:szCs w:val="22"/>
              </w:rPr>
            </w:pPr>
            <w:r w:rsidRPr="0083363C">
              <w:rPr>
                <w:rStyle w:val="CharacterStyle2"/>
                <w:rFonts w:ascii="Times New Roman" w:hAnsi="Times New Roman" w:cs="Times New Roman"/>
                <w:b/>
                <w:spacing w:val="-5"/>
                <w:sz w:val="22"/>
                <w:szCs w:val="22"/>
              </w:rPr>
              <w:t>Endogamie</w:t>
            </w:r>
            <w:r w:rsidRPr="0083363C">
              <w:rPr>
                <w:rStyle w:val="CharacterStyle2"/>
                <w:rFonts w:ascii="Times New Roman" w:hAnsi="Times New Roman" w:cs="Times New Roman"/>
                <w:spacing w:val="-5"/>
                <w:sz w:val="22"/>
                <w:szCs w:val="22"/>
              </w:rPr>
              <w:t xml:space="preserve"> : règle prescriptive, préféren</w:t>
            </w:r>
            <w:r w:rsidRPr="0083363C">
              <w:rPr>
                <w:rStyle w:val="CharacterStyle2"/>
                <w:rFonts w:ascii="Times New Roman" w:hAnsi="Times New Roman" w:cs="Times New Roman"/>
                <w:spacing w:val="-5"/>
                <w:sz w:val="22"/>
                <w:szCs w:val="22"/>
              </w:rPr>
              <w:softHyphen/>
            </w:r>
            <w:r w:rsidRPr="0083363C">
              <w:rPr>
                <w:rStyle w:val="CharacterStyle2"/>
                <w:rFonts w:ascii="Times New Roman" w:hAnsi="Times New Roman" w:cs="Times New Roman"/>
                <w:spacing w:val="-3"/>
                <w:sz w:val="22"/>
                <w:szCs w:val="22"/>
              </w:rPr>
              <w:t xml:space="preserve">tielle ou statistique imposant à un individu de </w:t>
            </w:r>
            <w:r w:rsidRPr="0083363C">
              <w:rPr>
                <w:rStyle w:val="CharacterStyle2"/>
                <w:rFonts w:ascii="Times New Roman" w:hAnsi="Times New Roman" w:cs="Times New Roman"/>
                <w:spacing w:val="-7"/>
                <w:sz w:val="22"/>
                <w:szCs w:val="22"/>
              </w:rPr>
              <w:t>choisir son conjoint au sein de son groupe d’ap</w:t>
            </w:r>
            <w:r w:rsidRPr="0083363C">
              <w:rPr>
                <w:rStyle w:val="CharacterStyle2"/>
                <w:rFonts w:ascii="Times New Roman" w:hAnsi="Times New Roman" w:cs="Times New Roman"/>
                <w:spacing w:val="-7"/>
                <w:sz w:val="22"/>
                <w:szCs w:val="22"/>
              </w:rPr>
              <w:softHyphen/>
            </w:r>
            <w:r w:rsidRPr="0083363C">
              <w:rPr>
                <w:rStyle w:val="CharacterStyle2"/>
                <w:rFonts w:ascii="Times New Roman" w:hAnsi="Times New Roman" w:cs="Times New Roman"/>
                <w:spacing w:val="-5"/>
                <w:sz w:val="22"/>
                <w:szCs w:val="22"/>
              </w:rPr>
              <w:t>partenance (groupe de parenté*, territorial, sta</w:t>
            </w:r>
            <w:r w:rsidRPr="0083363C">
              <w:rPr>
                <w:rStyle w:val="CharacterStyle2"/>
                <w:rFonts w:ascii="Times New Roman" w:hAnsi="Times New Roman" w:cs="Times New Roman"/>
                <w:spacing w:val="-5"/>
                <w:sz w:val="22"/>
                <w:szCs w:val="22"/>
              </w:rPr>
              <w:softHyphen/>
            </w:r>
            <w:r w:rsidRPr="0083363C">
              <w:rPr>
                <w:rStyle w:val="CharacterStyle2"/>
                <w:rFonts w:ascii="Times New Roman" w:hAnsi="Times New Roman" w:cs="Times New Roman"/>
                <w:sz w:val="22"/>
                <w:szCs w:val="22"/>
              </w:rPr>
              <w:t>tutaire, etc.).</w:t>
            </w:r>
          </w:p>
          <w:p w:rsidR="00BB76FC" w:rsidRPr="0083363C" w:rsidRDefault="00BB76FC" w:rsidP="00BB76FC">
            <w:pPr>
              <w:pStyle w:val="Style1"/>
              <w:numPr>
                <w:ilvl w:val="0"/>
                <w:numId w:val="20"/>
              </w:numPr>
              <w:tabs>
                <w:tab w:val="clear" w:pos="216"/>
                <w:tab w:val="num" w:pos="288"/>
              </w:tabs>
              <w:kinsoku w:val="0"/>
              <w:autoSpaceDE/>
              <w:autoSpaceDN/>
              <w:adjustRightInd/>
              <w:spacing w:line="223" w:lineRule="auto"/>
              <w:ind w:left="72" w:firstLine="0"/>
              <w:jc w:val="both"/>
              <w:rPr>
                <w:rStyle w:val="CharacterStyle2"/>
                <w:rFonts w:ascii="Times New Roman" w:hAnsi="Times New Roman" w:cs="Times New Roman"/>
                <w:spacing w:val="-2"/>
                <w:sz w:val="22"/>
                <w:szCs w:val="22"/>
              </w:rPr>
            </w:pPr>
            <w:r w:rsidRPr="0083363C">
              <w:rPr>
                <w:rStyle w:val="CharacterStyle2"/>
                <w:rFonts w:ascii="Times New Roman" w:hAnsi="Times New Roman" w:cs="Times New Roman"/>
                <w:b/>
                <w:spacing w:val="-7"/>
                <w:sz w:val="22"/>
                <w:szCs w:val="22"/>
              </w:rPr>
              <w:t>Exogamie</w:t>
            </w:r>
            <w:r w:rsidRPr="0083363C">
              <w:rPr>
                <w:rStyle w:val="CharacterStyle2"/>
                <w:rFonts w:ascii="Times New Roman" w:hAnsi="Times New Roman" w:cs="Times New Roman"/>
                <w:spacing w:val="-7"/>
                <w:sz w:val="22"/>
                <w:szCs w:val="22"/>
              </w:rPr>
              <w:t xml:space="preserve">: règle (ou pratique) enjoignant à un </w:t>
            </w:r>
            <w:r w:rsidRPr="0083363C">
              <w:rPr>
                <w:rStyle w:val="CharacterStyle2"/>
                <w:rFonts w:ascii="Times New Roman" w:hAnsi="Times New Roman" w:cs="Times New Roman"/>
                <w:spacing w:val="-3"/>
                <w:sz w:val="22"/>
                <w:szCs w:val="22"/>
              </w:rPr>
              <w:t xml:space="preserve">individu de choisir son conjoint à l’extérieur de </w:t>
            </w:r>
            <w:r w:rsidRPr="0083363C">
              <w:rPr>
                <w:rStyle w:val="CharacterStyle2"/>
                <w:rFonts w:ascii="Times New Roman" w:hAnsi="Times New Roman" w:cs="Times New Roman"/>
                <w:spacing w:val="-6"/>
                <w:sz w:val="22"/>
                <w:szCs w:val="22"/>
              </w:rPr>
              <w:t xml:space="preserve">son propre groupe (groupe de parenté*, groupe </w:t>
            </w:r>
            <w:r w:rsidRPr="0083363C">
              <w:rPr>
                <w:rStyle w:val="CharacterStyle2"/>
                <w:rFonts w:ascii="Times New Roman" w:hAnsi="Times New Roman" w:cs="Times New Roman"/>
                <w:spacing w:val="-2"/>
                <w:sz w:val="22"/>
                <w:szCs w:val="22"/>
              </w:rPr>
              <w:t>territorial, groupe statutaire, etc.).</w:t>
            </w:r>
          </w:p>
          <w:p w:rsidR="00BB76FC" w:rsidRPr="00E34137" w:rsidRDefault="00BB76FC" w:rsidP="00BB76FC">
            <w:pPr>
              <w:rPr>
                <w:rFonts w:ascii="Times New Roman" w:hAnsi="Times New Roman" w:cs="Times New Roman"/>
              </w:rPr>
            </w:pPr>
            <w:r w:rsidRPr="00E34137">
              <w:rPr>
                <w:rFonts w:ascii="Times New Roman" w:hAnsi="Times New Roman" w:cs="Times New Roman"/>
              </w:rPr>
              <w:t xml:space="preserve">(En sociologie, on s’intéresse plus souvent aux cas </w:t>
            </w:r>
            <w:r w:rsidRPr="00E34137">
              <w:rPr>
                <w:rFonts w:ascii="Times New Roman" w:hAnsi="Times New Roman" w:cs="Times New Roman"/>
                <w:b/>
              </w:rPr>
              <w:t>d’homogamie</w:t>
            </w:r>
            <w:r w:rsidRPr="00E34137">
              <w:rPr>
                <w:rFonts w:ascii="Times New Roman" w:hAnsi="Times New Roman" w:cs="Times New Roman"/>
              </w:rPr>
              <w:t xml:space="preserve"> et </w:t>
            </w:r>
            <w:r w:rsidRPr="00E34137">
              <w:rPr>
                <w:rFonts w:ascii="Times New Roman" w:hAnsi="Times New Roman" w:cs="Times New Roman"/>
                <w:b/>
              </w:rPr>
              <w:t>d’hétérogamie</w:t>
            </w:r>
            <w:r w:rsidRPr="00E34137">
              <w:rPr>
                <w:rFonts w:ascii="Times New Roman" w:hAnsi="Times New Roman" w:cs="Times New Roman"/>
              </w:rPr>
              <w:t xml:space="preserve"> sociale -  L'homogamie est le fait de se marier dans un même groupe, qui peut être un clan, un groupe religieux, une ethnie, etc. L'homogamie sociale ou socioprofessionnelle est le fait de choisir son conjoint dans le même groupe social que le sien. </w:t>
            </w:r>
            <w:r w:rsidRPr="00E34137">
              <w:rPr>
                <w:rFonts w:ascii="Times New Roman" w:hAnsi="Times New Roman" w:cs="Times New Roman"/>
                <w:i/>
              </w:rPr>
              <w:t xml:space="preserve">(« Centre d’Observation de la Société » - </w:t>
            </w:r>
            <w:hyperlink r:id="rId11" w:history="1">
              <w:r w:rsidRPr="00E34137">
                <w:rPr>
                  <w:rStyle w:val="Lienhypertexte"/>
                  <w:rFonts w:ascii="Times New Roman" w:hAnsi="Times New Roman" w:cs="Times New Roman"/>
                  <w:i/>
                </w:rPr>
                <w:t>http://www.observationsociete.fr/homogamie-sociale</w:t>
              </w:r>
            </w:hyperlink>
            <w:r w:rsidRPr="00E34137">
              <w:rPr>
                <w:rFonts w:ascii="Times New Roman" w:hAnsi="Times New Roman" w:cs="Times New Roman"/>
                <w:i/>
              </w:rPr>
              <w:t xml:space="preserve"> )</w:t>
            </w:r>
          </w:p>
          <w:p w:rsidR="00BB76FC" w:rsidRPr="00E34137" w:rsidRDefault="00BB76FC" w:rsidP="00BB76FC">
            <w:pPr>
              <w:pStyle w:val="Style1"/>
              <w:kinsoku w:val="0"/>
              <w:autoSpaceDE/>
              <w:autoSpaceDN/>
              <w:adjustRightInd/>
              <w:spacing w:before="36" w:line="212" w:lineRule="exact"/>
              <w:rPr>
                <w:rStyle w:val="CharacterStyle2"/>
                <w:rFonts w:ascii="Times New Roman" w:hAnsi="Times New Roman" w:cs="Times New Roman"/>
                <w:b/>
                <w:sz w:val="22"/>
                <w:szCs w:val="22"/>
              </w:rPr>
            </w:pPr>
            <w:r w:rsidRPr="00E34137">
              <w:rPr>
                <w:rStyle w:val="CharacterStyle2"/>
                <w:rFonts w:ascii="Times New Roman" w:hAnsi="Times New Roman" w:cs="Times New Roman"/>
                <w:b/>
                <w:sz w:val="22"/>
                <w:szCs w:val="22"/>
              </w:rPr>
              <w:t>Monogamie</w:t>
            </w:r>
            <w:r>
              <w:rPr>
                <w:rStyle w:val="CharacterStyle2"/>
                <w:b/>
                <w:sz w:val="22"/>
                <w:szCs w:val="22"/>
              </w:rPr>
              <w:t>/</w:t>
            </w:r>
            <w:r w:rsidRPr="00E34137">
              <w:rPr>
                <w:rStyle w:val="CharacterStyle2"/>
                <w:b/>
                <w:sz w:val="22"/>
                <w:szCs w:val="22"/>
              </w:rPr>
              <w:t xml:space="preserve"> </w:t>
            </w:r>
            <w:r w:rsidRPr="00E34137">
              <w:rPr>
                <w:rStyle w:val="CharacterStyle2"/>
                <w:rFonts w:ascii="Times New Roman" w:hAnsi="Times New Roman" w:cs="Times New Roman"/>
                <w:b/>
                <w:sz w:val="22"/>
                <w:szCs w:val="22"/>
              </w:rPr>
              <w:t>Polygamie</w:t>
            </w:r>
          </w:p>
          <w:p w:rsidR="00BB76FC" w:rsidRPr="0083363C" w:rsidRDefault="00BB76FC" w:rsidP="00BB76FC">
            <w:pPr>
              <w:pStyle w:val="Style1"/>
              <w:kinsoku w:val="0"/>
              <w:autoSpaceDE/>
              <w:autoSpaceDN/>
              <w:adjustRightInd/>
              <w:rPr>
                <w:rStyle w:val="CharacterStyle2"/>
                <w:rFonts w:ascii="Times New Roman" w:hAnsi="Times New Roman" w:cs="Times New Roman"/>
                <w:sz w:val="22"/>
                <w:szCs w:val="22"/>
              </w:rPr>
            </w:pPr>
            <w:r w:rsidRPr="00E34137">
              <w:rPr>
                <w:rStyle w:val="CharacterStyle2"/>
                <w:rFonts w:ascii="Times New Roman" w:hAnsi="Times New Roman" w:cs="Times New Roman"/>
                <w:b/>
                <w:sz w:val="22"/>
                <w:szCs w:val="22"/>
              </w:rPr>
              <w:t>Monogamie</w:t>
            </w:r>
          </w:p>
          <w:p w:rsidR="00BB76FC" w:rsidRPr="0083363C" w:rsidRDefault="00BB76FC" w:rsidP="00BB76FC">
            <w:pPr>
              <w:pStyle w:val="Style1"/>
              <w:kinsoku w:val="0"/>
              <w:autoSpaceDE/>
              <w:autoSpaceDN/>
              <w:adjustRightInd/>
              <w:spacing w:line="216" w:lineRule="auto"/>
              <w:rPr>
                <w:rStyle w:val="CharacterStyle2"/>
                <w:rFonts w:ascii="Times New Roman" w:hAnsi="Times New Roman" w:cs="Times New Roman"/>
                <w:spacing w:val="-3"/>
                <w:sz w:val="22"/>
                <w:szCs w:val="22"/>
              </w:rPr>
            </w:pPr>
            <w:r w:rsidRPr="0083363C">
              <w:rPr>
                <w:rStyle w:val="CharacterStyle2"/>
                <w:rFonts w:ascii="Times New Roman" w:hAnsi="Times New Roman" w:cs="Times New Roman"/>
                <w:sz w:val="22"/>
                <w:szCs w:val="22"/>
              </w:rPr>
              <w:t xml:space="preserve">Règle selon laquelle un individu ne peut avoir </w:t>
            </w:r>
            <w:r w:rsidRPr="0083363C">
              <w:rPr>
                <w:rStyle w:val="CharacterStyle2"/>
                <w:rFonts w:ascii="Times New Roman" w:hAnsi="Times New Roman" w:cs="Times New Roman"/>
                <w:spacing w:val="-3"/>
                <w:sz w:val="22"/>
                <w:szCs w:val="22"/>
              </w:rPr>
              <w:t>plus d’un conjoint en même temps.</w:t>
            </w:r>
          </w:p>
          <w:p w:rsidR="00BB76FC" w:rsidRPr="00E34137" w:rsidRDefault="00BB76FC" w:rsidP="00BB76FC">
            <w:pPr>
              <w:pStyle w:val="Style1"/>
              <w:kinsoku w:val="0"/>
              <w:autoSpaceDE/>
              <w:autoSpaceDN/>
              <w:adjustRightInd/>
              <w:spacing w:before="36" w:line="212" w:lineRule="exact"/>
              <w:rPr>
                <w:rStyle w:val="CharacterStyle2"/>
                <w:rFonts w:ascii="Times New Roman" w:hAnsi="Times New Roman" w:cs="Times New Roman"/>
                <w:b/>
                <w:sz w:val="22"/>
                <w:szCs w:val="22"/>
              </w:rPr>
            </w:pPr>
            <w:r w:rsidRPr="00E34137">
              <w:rPr>
                <w:rStyle w:val="CharacterStyle2"/>
                <w:rFonts w:ascii="Times New Roman" w:hAnsi="Times New Roman" w:cs="Times New Roman"/>
                <w:b/>
                <w:sz w:val="22"/>
                <w:szCs w:val="22"/>
              </w:rPr>
              <w:t>Polygamie</w:t>
            </w:r>
          </w:p>
          <w:p w:rsidR="00BB76FC" w:rsidRPr="0083363C" w:rsidRDefault="00BB76FC" w:rsidP="00BB76FC">
            <w:pPr>
              <w:pStyle w:val="Style1"/>
              <w:kinsoku w:val="0"/>
              <w:autoSpaceDE/>
              <w:autoSpaceDN/>
              <w:adjustRightInd/>
              <w:spacing w:before="72" w:line="147" w:lineRule="exact"/>
              <w:rPr>
                <w:rStyle w:val="CharacterStyle2"/>
                <w:rFonts w:ascii="Times New Roman" w:hAnsi="Times New Roman" w:cs="Times New Roman"/>
                <w:spacing w:val="2"/>
                <w:sz w:val="22"/>
                <w:szCs w:val="22"/>
              </w:rPr>
            </w:pPr>
            <w:r w:rsidRPr="0083363C">
              <w:rPr>
                <w:rStyle w:val="CharacterStyle2"/>
                <w:rFonts w:ascii="Times New Roman" w:hAnsi="Times New Roman" w:cs="Times New Roman"/>
                <w:spacing w:val="-2"/>
                <w:sz w:val="22"/>
                <w:szCs w:val="22"/>
              </w:rPr>
              <w:t xml:space="preserve">Unions multiples et concomitantes d’un individu. </w:t>
            </w:r>
            <w:r w:rsidRPr="0083363C">
              <w:rPr>
                <w:rStyle w:val="CharacterStyle2"/>
                <w:rFonts w:ascii="Times New Roman" w:hAnsi="Times New Roman" w:cs="Times New Roman"/>
                <w:spacing w:val="2"/>
                <w:sz w:val="22"/>
                <w:szCs w:val="22"/>
              </w:rPr>
              <w:t>-&gt; Monogamie.</w:t>
            </w:r>
          </w:p>
          <w:p w:rsidR="00BB76FC" w:rsidRPr="0083363C" w:rsidRDefault="00BB76FC" w:rsidP="00BB76FC">
            <w:pPr>
              <w:pStyle w:val="Style1"/>
              <w:kinsoku w:val="0"/>
              <w:autoSpaceDE/>
              <w:autoSpaceDN/>
              <w:adjustRightInd/>
              <w:spacing w:line="168" w:lineRule="exact"/>
              <w:rPr>
                <w:rStyle w:val="CharacterStyle2"/>
                <w:rFonts w:ascii="Times New Roman" w:hAnsi="Times New Roman" w:cs="Times New Roman"/>
                <w:spacing w:val="-5"/>
                <w:sz w:val="22"/>
                <w:szCs w:val="22"/>
              </w:rPr>
            </w:pPr>
            <w:r w:rsidRPr="00E34137">
              <w:rPr>
                <w:rStyle w:val="CharacterStyle2"/>
                <w:rFonts w:ascii="Times New Roman" w:hAnsi="Times New Roman" w:cs="Times New Roman"/>
                <w:b/>
                <w:sz w:val="22"/>
                <w:szCs w:val="22"/>
              </w:rPr>
              <w:t>Polyandrie</w:t>
            </w:r>
            <w:r w:rsidRPr="0083363C">
              <w:rPr>
                <w:rStyle w:val="CharacterStyle2"/>
                <w:rFonts w:ascii="Times New Roman" w:hAnsi="Times New Roman" w:cs="Times New Roman"/>
                <w:sz w:val="22"/>
                <w:szCs w:val="22"/>
              </w:rPr>
              <w:t xml:space="preserve">: mariages concomitants d’une </w:t>
            </w:r>
            <w:r w:rsidRPr="0083363C">
              <w:rPr>
                <w:rStyle w:val="CharacterStyle2"/>
                <w:rFonts w:ascii="Times New Roman" w:hAnsi="Times New Roman" w:cs="Times New Roman"/>
                <w:spacing w:val="-5"/>
                <w:sz w:val="22"/>
                <w:szCs w:val="22"/>
              </w:rPr>
              <w:t>femme avec plusieurs hommes</w:t>
            </w:r>
          </w:p>
          <w:p w:rsidR="00BB76FC" w:rsidRPr="00E34137" w:rsidRDefault="00BB76FC" w:rsidP="00BB76FC">
            <w:pPr>
              <w:pStyle w:val="Style1"/>
              <w:numPr>
                <w:ilvl w:val="0"/>
                <w:numId w:val="20"/>
              </w:numPr>
              <w:tabs>
                <w:tab w:val="clear" w:pos="216"/>
                <w:tab w:val="num" w:pos="288"/>
              </w:tabs>
              <w:kinsoku w:val="0"/>
              <w:autoSpaceDE/>
              <w:autoSpaceDN/>
              <w:adjustRightInd/>
              <w:spacing w:line="198" w:lineRule="exact"/>
              <w:ind w:left="144" w:firstLine="0"/>
              <w:jc w:val="both"/>
              <w:rPr>
                <w:rStyle w:val="CharacterStyle2"/>
                <w:spacing w:val="-4"/>
                <w:sz w:val="22"/>
                <w:szCs w:val="22"/>
              </w:rPr>
            </w:pPr>
            <w:r w:rsidRPr="00E34137">
              <w:rPr>
                <w:rStyle w:val="CharacterStyle2"/>
                <w:rFonts w:ascii="Times New Roman" w:hAnsi="Times New Roman" w:cs="Times New Roman"/>
                <w:spacing w:val="3"/>
                <w:sz w:val="22"/>
                <w:szCs w:val="22"/>
              </w:rPr>
              <w:t>Polyandrie fraternelle – Polyandrie adel</w:t>
            </w:r>
            <w:r w:rsidRPr="00E34137">
              <w:rPr>
                <w:rStyle w:val="CharacterStyle2"/>
                <w:rFonts w:ascii="Times New Roman" w:hAnsi="Times New Roman" w:cs="Times New Roman"/>
                <w:spacing w:val="3"/>
                <w:sz w:val="22"/>
                <w:szCs w:val="22"/>
              </w:rPr>
              <w:softHyphen/>
            </w:r>
            <w:r w:rsidRPr="00E34137">
              <w:rPr>
                <w:rStyle w:val="CharacterStyle2"/>
                <w:rFonts w:ascii="Times New Roman" w:hAnsi="Times New Roman" w:cs="Times New Roman"/>
                <w:sz w:val="22"/>
                <w:szCs w:val="22"/>
              </w:rPr>
              <w:t xml:space="preserve">phique: mariages concomitants d’un femme </w:t>
            </w:r>
            <w:r w:rsidRPr="00E34137">
              <w:rPr>
                <w:rStyle w:val="CharacterStyle2"/>
                <w:rFonts w:ascii="Times New Roman" w:hAnsi="Times New Roman" w:cs="Times New Roman"/>
                <w:spacing w:val="-3"/>
                <w:sz w:val="22"/>
                <w:szCs w:val="22"/>
              </w:rPr>
              <w:t>avec plusieurs hommes d’une même fratrie*.</w:t>
            </w:r>
          </w:p>
          <w:p w:rsidR="00BB76FC" w:rsidRPr="00E34137" w:rsidRDefault="00BB76FC" w:rsidP="00BB76FC">
            <w:pPr>
              <w:pStyle w:val="Style1"/>
              <w:kinsoku w:val="0"/>
              <w:autoSpaceDE/>
              <w:autoSpaceDN/>
              <w:adjustRightInd/>
              <w:spacing w:line="198" w:lineRule="exact"/>
              <w:jc w:val="both"/>
              <w:rPr>
                <w:rStyle w:val="CharacterStyle2"/>
                <w:rFonts w:ascii="Times New Roman" w:hAnsi="Times New Roman" w:cs="Times New Roman"/>
                <w:spacing w:val="-4"/>
                <w:sz w:val="22"/>
                <w:szCs w:val="22"/>
              </w:rPr>
            </w:pPr>
            <w:r w:rsidRPr="00E34137">
              <w:rPr>
                <w:rStyle w:val="CharacterStyle2"/>
                <w:rFonts w:ascii="Times New Roman" w:hAnsi="Times New Roman" w:cs="Times New Roman"/>
                <w:b/>
                <w:spacing w:val="3"/>
                <w:sz w:val="22"/>
                <w:szCs w:val="22"/>
              </w:rPr>
              <w:t>Polygynie</w:t>
            </w:r>
            <w:r w:rsidRPr="00E34137">
              <w:rPr>
                <w:rStyle w:val="CharacterStyle2"/>
                <w:rFonts w:ascii="Times New Roman" w:hAnsi="Times New Roman" w:cs="Times New Roman"/>
                <w:spacing w:val="3"/>
                <w:sz w:val="22"/>
                <w:szCs w:val="22"/>
              </w:rPr>
              <w:t xml:space="preserve">: mariages concomitants d’un </w:t>
            </w:r>
            <w:r w:rsidRPr="00E34137">
              <w:rPr>
                <w:rStyle w:val="CharacterStyle2"/>
                <w:rFonts w:ascii="Times New Roman" w:hAnsi="Times New Roman" w:cs="Times New Roman"/>
                <w:spacing w:val="-4"/>
                <w:sz w:val="22"/>
                <w:szCs w:val="22"/>
              </w:rPr>
              <w:t>homme avec plusieurs femmes.</w:t>
            </w:r>
          </w:p>
          <w:p w:rsidR="00BB76FC" w:rsidRPr="0083363C" w:rsidRDefault="00BB76FC" w:rsidP="00BB76FC">
            <w:pPr>
              <w:pStyle w:val="Style1"/>
              <w:numPr>
                <w:ilvl w:val="0"/>
                <w:numId w:val="21"/>
              </w:numPr>
              <w:tabs>
                <w:tab w:val="clear" w:pos="216"/>
                <w:tab w:val="num" w:pos="288"/>
              </w:tabs>
              <w:kinsoku w:val="0"/>
              <w:autoSpaceDE/>
              <w:autoSpaceDN/>
              <w:adjustRightInd/>
              <w:spacing w:line="179" w:lineRule="exact"/>
              <w:jc w:val="both"/>
              <w:rPr>
                <w:rStyle w:val="CharacterStyle2"/>
                <w:rFonts w:ascii="Times New Roman" w:hAnsi="Times New Roman" w:cs="Times New Roman"/>
                <w:spacing w:val="-4"/>
                <w:sz w:val="22"/>
                <w:szCs w:val="22"/>
              </w:rPr>
            </w:pPr>
            <w:r w:rsidRPr="0083363C">
              <w:rPr>
                <w:rStyle w:val="CharacterStyle2"/>
                <w:rFonts w:ascii="Times New Roman" w:hAnsi="Times New Roman" w:cs="Times New Roman"/>
                <w:spacing w:val="1"/>
                <w:sz w:val="22"/>
                <w:szCs w:val="22"/>
              </w:rPr>
              <w:t xml:space="preserve">Polygynie sororale – Polygynie adelphique: </w:t>
            </w:r>
            <w:r w:rsidRPr="0083363C">
              <w:rPr>
                <w:rStyle w:val="CharacterStyle2"/>
                <w:rFonts w:ascii="Times New Roman" w:hAnsi="Times New Roman" w:cs="Times New Roman"/>
                <w:spacing w:val="-5"/>
                <w:sz w:val="22"/>
                <w:szCs w:val="22"/>
              </w:rPr>
              <w:t>mariages concomitants d’un homme avec plu</w:t>
            </w:r>
            <w:r w:rsidRPr="0083363C">
              <w:rPr>
                <w:rStyle w:val="CharacterStyle2"/>
                <w:rFonts w:ascii="Times New Roman" w:hAnsi="Times New Roman" w:cs="Times New Roman"/>
                <w:spacing w:val="-5"/>
                <w:sz w:val="22"/>
                <w:szCs w:val="22"/>
              </w:rPr>
              <w:softHyphen/>
            </w:r>
            <w:r w:rsidRPr="0083363C">
              <w:rPr>
                <w:rStyle w:val="CharacterStyle2"/>
                <w:rFonts w:ascii="Times New Roman" w:hAnsi="Times New Roman" w:cs="Times New Roman"/>
                <w:spacing w:val="-4"/>
                <w:sz w:val="22"/>
                <w:szCs w:val="22"/>
              </w:rPr>
              <w:t>sieurs femme d’une même fratrie*.</w:t>
            </w:r>
          </w:p>
          <w:p w:rsidR="00BB76FC" w:rsidRPr="0083363C" w:rsidRDefault="00BB76FC" w:rsidP="00BB76FC">
            <w:pPr>
              <w:pStyle w:val="Style1"/>
              <w:kinsoku w:val="0"/>
              <w:autoSpaceDE/>
              <w:autoSpaceDN/>
              <w:adjustRightInd/>
              <w:spacing w:before="72" w:line="182" w:lineRule="exact"/>
              <w:ind w:left="144"/>
              <w:rPr>
                <w:rStyle w:val="CharacterStyle2"/>
                <w:rFonts w:ascii="Times New Roman" w:hAnsi="Times New Roman" w:cs="Times New Roman"/>
                <w:sz w:val="22"/>
                <w:szCs w:val="22"/>
              </w:rPr>
            </w:pPr>
          </w:p>
          <w:p w:rsidR="00BB76FC" w:rsidRPr="0083363C" w:rsidRDefault="00BB76FC" w:rsidP="00BB76FC">
            <w:pPr>
              <w:pStyle w:val="Style1"/>
              <w:kinsoku w:val="0"/>
              <w:autoSpaceDE/>
              <w:autoSpaceDN/>
              <w:adjustRightInd/>
              <w:spacing w:before="72" w:line="182" w:lineRule="exact"/>
              <w:rPr>
                <w:rStyle w:val="CharacterStyle2"/>
                <w:rFonts w:ascii="Times New Roman" w:hAnsi="Times New Roman" w:cs="Times New Roman"/>
                <w:sz w:val="22"/>
                <w:szCs w:val="22"/>
              </w:rPr>
            </w:pPr>
            <w:r w:rsidRPr="00E34137">
              <w:rPr>
                <w:rStyle w:val="CharacterStyle2"/>
                <w:rFonts w:ascii="Times New Roman" w:hAnsi="Times New Roman" w:cs="Times New Roman"/>
                <w:b/>
                <w:w w:val="105"/>
                <w:sz w:val="22"/>
                <w:szCs w:val="22"/>
              </w:rPr>
              <w:t>L</w:t>
            </w:r>
            <w:r w:rsidRPr="00E34137">
              <w:rPr>
                <w:rStyle w:val="CharacterStyle2"/>
                <w:rFonts w:ascii="Times New Roman" w:hAnsi="Times New Roman" w:cs="Times New Roman"/>
                <w:b/>
                <w:sz w:val="22"/>
                <w:szCs w:val="22"/>
              </w:rPr>
              <w:t>évirat</w:t>
            </w:r>
            <w:r w:rsidRPr="0083363C">
              <w:rPr>
                <w:rStyle w:val="CharacterStyle2"/>
                <w:rFonts w:ascii="Times New Roman" w:hAnsi="Times New Roman" w:cs="Times New Roman"/>
                <w:sz w:val="22"/>
                <w:szCs w:val="22"/>
              </w:rPr>
              <w:t xml:space="preserve"> : </w:t>
            </w:r>
            <w:r w:rsidRPr="0083363C">
              <w:rPr>
                <w:rStyle w:val="CharacterStyle2"/>
                <w:rFonts w:ascii="Times New Roman" w:hAnsi="Times New Roman" w:cs="Times New Roman"/>
                <w:spacing w:val="-10"/>
                <w:sz w:val="22"/>
                <w:szCs w:val="22"/>
              </w:rPr>
              <w:t xml:space="preserve">Remariage d’une femme avec le frère de son époux </w:t>
            </w:r>
            <w:r w:rsidRPr="0083363C">
              <w:rPr>
                <w:rStyle w:val="CharacterStyle2"/>
                <w:rFonts w:ascii="Times New Roman" w:hAnsi="Times New Roman" w:cs="Times New Roman"/>
                <w:sz w:val="22"/>
                <w:szCs w:val="22"/>
              </w:rPr>
              <w:t>décédé.</w:t>
            </w:r>
          </w:p>
          <w:p w:rsidR="00BB76FC" w:rsidRPr="0083363C" w:rsidRDefault="00BB76FC" w:rsidP="00BB76FC">
            <w:pPr>
              <w:pStyle w:val="Style1"/>
              <w:kinsoku w:val="0"/>
              <w:autoSpaceDE/>
              <w:autoSpaceDN/>
              <w:adjustRightInd/>
              <w:spacing w:before="108" w:line="196" w:lineRule="auto"/>
              <w:rPr>
                <w:rStyle w:val="CharacterStyle2"/>
                <w:rFonts w:ascii="Times New Roman" w:hAnsi="Times New Roman" w:cs="Times New Roman"/>
                <w:sz w:val="22"/>
                <w:szCs w:val="22"/>
              </w:rPr>
            </w:pPr>
            <w:r w:rsidRPr="00E34137">
              <w:rPr>
                <w:rStyle w:val="CharacterStyle2"/>
                <w:rFonts w:ascii="Times New Roman" w:hAnsi="Times New Roman" w:cs="Times New Roman"/>
                <w:b/>
                <w:sz w:val="22"/>
                <w:szCs w:val="22"/>
              </w:rPr>
              <w:t>Sororat</w:t>
            </w:r>
            <w:r w:rsidRPr="0083363C">
              <w:rPr>
                <w:rStyle w:val="CharacterStyle2"/>
                <w:rFonts w:ascii="Times New Roman" w:hAnsi="Times New Roman" w:cs="Times New Roman"/>
                <w:sz w:val="22"/>
                <w:szCs w:val="22"/>
              </w:rPr>
              <w:t xml:space="preserve"> : </w:t>
            </w:r>
            <w:r>
              <w:rPr>
                <w:rStyle w:val="CharacterStyle2"/>
                <w:rFonts w:ascii="Times New Roman" w:hAnsi="Times New Roman" w:cs="Times New Roman"/>
                <w:spacing w:val="-4"/>
                <w:sz w:val="22"/>
                <w:szCs w:val="22"/>
              </w:rPr>
              <w:t>Remariage d’un homme avec une sO</w:t>
            </w:r>
            <w:r w:rsidRPr="0083363C">
              <w:rPr>
                <w:rStyle w:val="CharacterStyle2"/>
                <w:rFonts w:ascii="Times New Roman" w:hAnsi="Times New Roman" w:cs="Times New Roman"/>
                <w:spacing w:val="-4"/>
                <w:sz w:val="22"/>
                <w:szCs w:val="22"/>
              </w:rPr>
              <w:t>eur de son épouse décédée.</w:t>
            </w:r>
          </w:p>
          <w:p w:rsidR="00BB76FC" w:rsidRDefault="00BB76FC" w:rsidP="00BB76FC">
            <w:pPr>
              <w:rPr>
                <w:rFonts w:ascii="Times New Roman" w:hAnsi="Times New Roman" w:cs="Times New Roman"/>
                <w:b/>
              </w:rPr>
            </w:pPr>
          </w:p>
          <w:p w:rsidR="00BB76FC" w:rsidRPr="00056DBC" w:rsidRDefault="00BB76FC" w:rsidP="00BB76FC">
            <w:pPr>
              <w:pStyle w:val="Citation"/>
              <w:rPr>
                <w:rStyle w:val="lev"/>
                <w:rFonts w:ascii="Times New Roman" w:hAnsi="Times New Roman" w:cs="Times New Roman"/>
                <w:sz w:val="20"/>
                <w:szCs w:val="20"/>
              </w:rPr>
            </w:pPr>
            <w:r w:rsidRPr="00056DBC">
              <w:rPr>
                <w:rStyle w:val="lev"/>
                <w:rFonts w:ascii="Times New Roman" w:hAnsi="Times New Roman" w:cs="Times New Roman"/>
                <w:sz w:val="20"/>
                <w:szCs w:val="20"/>
              </w:rPr>
              <w:t xml:space="preserve">Extraits de : </w:t>
            </w:r>
          </w:p>
          <w:p w:rsidR="00BB76FC" w:rsidRPr="00056DBC" w:rsidRDefault="00BB76FC" w:rsidP="00BB76FC">
            <w:pPr>
              <w:pStyle w:val="Citation"/>
              <w:rPr>
                <w:rStyle w:val="lev"/>
                <w:rFonts w:ascii="Times New Roman" w:hAnsi="Times New Roman" w:cs="Times New Roman"/>
                <w:b w:val="0"/>
                <w:i w:val="0"/>
                <w:sz w:val="20"/>
                <w:szCs w:val="20"/>
              </w:rPr>
            </w:pPr>
            <w:r w:rsidRPr="00056DBC">
              <w:rPr>
                <w:rStyle w:val="lev"/>
                <w:rFonts w:ascii="Times New Roman" w:hAnsi="Times New Roman" w:cs="Times New Roman"/>
                <w:b w:val="0"/>
                <w:i w:val="0"/>
                <w:sz w:val="20"/>
                <w:szCs w:val="20"/>
              </w:rPr>
              <w:t xml:space="preserve"> « Glossaire » Par Laurent S. Barry, Pierre Bonte, Nicolas Govoroff, Jean-Luc Jamard, Nicole-Claude Mathieu, Enric Porqueres i Gené, Salvatore D’Onofrio, Jérôme Wilgaux, András Zempléni et Françoise Zonabend</w:t>
            </w:r>
          </w:p>
          <w:p w:rsidR="00BB76FC" w:rsidRPr="00056DBC" w:rsidRDefault="00000507" w:rsidP="00BB76FC">
            <w:pPr>
              <w:pStyle w:val="Citation"/>
              <w:rPr>
                <w:rStyle w:val="lev"/>
                <w:rFonts w:ascii="Times New Roman" w:hAnsi="Times New Roman" w:cs="Times New Roman"/>
                <w:b w:val="0"/>
                <w:i w:val="0"/>
                <w:sz w:val="20"/>
                <w:szCs w:val="20"/>
              </w:rPr>
            </w:pPr>
            <w:r w:rsidRPr="00000507">
              <w:rPr>
                <w:rStyle w:val="lev"/>
                <w:b w:val="0"/>
              </w:rPr>
              <w:pict>
                <v:shape id="_x0000_s1160" type="#_x0000_t202" style="position:absolute;margin-left:-77.55pt;margin-top:15.85pt;width:6.7pt;height:23.75pt;z-index:251680768;mso-wrap-edited:f;mso-wrap-distance-left:0;mso-wrap-distance-right:0" wrapcoords="-62 0 -62 21600 21662 21600 21662 0 -62 0" o:allowincell="f" stroked="f">
                  <v:fill opacity="0"/>
                  <v:textbox style="mso-next-textbox:#_x0000_s1160" inset="0,0,0,0">
                    <w:txbxContent>
                      <w:p w:rsidR="00BB75F0" w:rsidRDefault="00BB75F0" w:rsidP="00BB76FC">
                        <w:pPr>
                          <w:jc w:val="center"/>
                        </w:pPr>
                      </w:p>
                    </w:txbxContent>
                  </v:textbox>
                  <w10:wrap type="square"/>
                </v:shape>
              </w:pict>
            </w:r>
            <w:r w:rsidR="00BB76FC" w:rsidRPr="00056DBC">
              <w:rPr>
                <w:rStyle w:val="lev"/>
                <w:rFonts w:ascii="Times New Roman" w:hAnsi="Times New Roman" w:cs="Times New Roman"/>
                <w:b w:val="0"/>
                <w:i w:val="0"/>
                <w:sz w:val="20"/>
                <w:szCs w:val="20"/>
              </w:rPr>
              <w:t>L’Homme 154-155 (avril-septembre 2000)  -  Question de parenté</w:t>
            </w:r>
          </w:p>
          <w:p w:rsidR="00BB76FC" w:rsidRDefault="00BB76FC" w:rsidP="00BB76FC">
            <w:pPr>
              <w:rPr>
                <w:rFonts w:ascii="Times New Roman" w:hAnsi="Times New Roman" w:cs="Times New Roman"/>
                <w:b/>
              </w:rPr>
            </w:pPr>
          </w:p>
        </w:tc>
      </w:tr>
    </w:tbl>
    <w:p w:rsidR="00BB76FC" w:rsidRDefault="00BB76FC" w:rsidP="00BB76FC">
      <w:pPr>
        <w:spacing w:after="0"/>
        <w:rPr>
          <w:rFonts w:ascii="Times New Roman" w:hAnsi="Times New Roman" w:cs="Times New Roman"/>
          <w:b/>
        </w:rPr>
      </w:pPr>
    </w:p>
    <w:p w:rsidR="00594FD2" w:rsidRDefault="00594FD2" w:rsidP="000D047C">
      <w:pPr>
        <w:spacing w:after="0"/>
        <w:rPr>
          <w:rFonts w:ascii="Times New Roman" w:hAnsi="Times New Roman" w:cs="Times New Roman"/>
          <w:b/>
        </w:rPr>
      </w:pPr>
    </w:p>
    <w:p w:rsidR="00531A6A" w:rsidRPr="000D047C" w:rsidRDefault="00531A6A" w:rsidP="000D047C">
      <w:pPr>
        <w:spacing w:after="0"/>
        <w:rPr>
          <w:rFonts w:ascii="Times New Roman" w:hAnsi="Times New Roman" w:cs="Times New Roman"/>
          <w:b/>
        </w:rPr>
      </w:pPr>
    </w:p>
    <w:tbl>
      <w:tblPr>
        <w:tblStyle w:val="Grilledutableau"/>
        <w:tblW w:w="0" w:type="auto"/>
        <w:tblLook w:val="04A0"/>
      </w:tblPr>
      <w:tblGrid>
        <w:gridCol w:w="9212"/>
      </w:tblGrid>
      <w:tr w:rsidR="00A20EA1" w:rsidTr="00596E3D">
        <w:tc>
          <w:tcPr>
            <w:tcW w:w="9212" w:type="dxa"/>
          </w:tcPr>
          <w:p w:rsidR="00BB76FC" w:rsidRDefault="00BB76FC" w:rsidP="00596E3D">
            <w:pPr>
              <w:jc w:val="both"/>
              <w:rPr>
                <w:rStyle w:val="CharacterStyle1"/>
                <w:rFonts w:ascii="Times New Roman" w:hAnsi="Times New Roman"/>
                <w:spacing w:val="2"/>
              </w:rPr>
            </w:pPr>
            <w:r>
              <w:rPr>
                <w:rFonts w:ascii="Times New Roman" w:hAnsi="Times New Roman" w:cs="Times New Roman"/>
                <w:b/>
              </w:rPr>
              <w:t xml:space="preserve">Document 16 : </w:t>
            </w:r>
            <w:r w:rsidRPr="00594FD2">
              <w:rPr>
                <w:rFonts w:ascii="Times New Roman" w:hAnsi="Times New Roman" w:cs="Times New Roman"/>
                <w:b/>
              </w:rPr>
              <w:t>polyandrie</w:t>
            </w:r>
            <w:r w:rsidR="00A20EA1" w:rsidRPr="000F4899">
              <w:rPr>
                <w:rStyle w:val="CharacterStyle1"/>
                <w:rFonts w:ascii="Times New Roman" w:hAnsi="Times New Roman"/>
                <w:spacing w:val="2"/>
              </w:rPr>
              <w:t xml:space="preserve">. </w:t>
            </w:r>
          </w:p>
          <w:p w:rsidR="00A20EA1" w:rsidRPr="000F4899" w:rsidRDefault="00A20EA1" w:rsidP="00596E3D">
            <w:pPr>
              <w:jc w:val="both"/>
              <w:rPr>
                <w:rStyle w:val="CharacterStyle1"/>
                <w:rFonts w:ascii="Times New Roman" w:hAnsi="Times New Roman"/>
                <w:b/>
              </w:rPr>
            </w:pPr>
            <w:r w:rsidRPr="000F4899">
              <w:rPr>
                <w:rStyle w:val="CharacterStyle1"/>
                <w:rFonts w:ascii="Times New Roman" w:hAnsi="Times New Roman"/>
                <w:spacing w:val="2"/>
              </w:rPr>
              <w:t xml:space="preserve">La polyandrie peut être adelphique (Tibet in </w:t>
            </w:r>
            <w:r w:rsidRPr="000F4899">
              <w:rPr>
                <w:rStyle w:val="CharacterStyle1"/>
                <w:rFonts w:ascii="Times New Roman" w:hAnsi="Times New Roman"/>
              </w:rPr>
              <w:t xml:space="preserve">non (Guayaki </w:t>
            </w:r>
            <w:r w:rsidRPr="000F4899">
              <w:rPr>
                <w:rStyle w:val="CharacterStyle1"/>
                <w:rFonts w:ascii="Times New Roman" w:hAnsi="Times New Roman"/>
                <w:vertAlign w:val="superscript"/>
              </w:rPr>
              <w:t>58</w:t>
            </w:r>
            <w:r w:rsidRPr="000F4899">
              <w:rPr>
                <w:rStyle w:val="CharacterStyle1"/>
                <w:rFonts w:ascii="Times New Roman" w:hAnsi="Times New Roman"/>
              </w:rPr>
              <w:t xml:space="preserve">). Dans le premier cas, une femme épouse un </w:t>
            </w:r>
            <w:r w:rsidRPr="000F4899">
              <w:rPr>
                <w:rStyle w:val="CharacterStyle1"/>
                <w:rFonts w:ascii="Times New Roman" w:hAnsi="Times New Roman"/>
                <w:spacing w:val="-5"/>
              </w:rPr>
              <w:t>groupe de frères et les enfants qui naissent sont attribués successivement</w:t>
            </w:r>
            <w:r w:rsidRPr="000F4899">
              <w:rPr>
                <w:rStyle w:val="CharacterStyle1"/>
                <w:rFonts w:ascii="Times New Roman" w:hAnsi="Times New Roman"/>
              </w:rPr>
              <w:t xml:space="preserve"> à chacun des frères en commençant par l'aîné ou sont</w:t>
            </w:r>
            <w:r w:rsidRPr="000F4899">
              <w:rPr>
                <w:rStyle w:val="CharacterStyle1"/>
                <w:rFonts w:ascii="Times New Roman" w:hAnsi="Times New Roman"/>
                <w:b/>
                <w:bCs/>
              </w:rPr>
              <w:t xml:space="preserve"> </w:t>
            </w:r>
            <w:r w:rsidRPr="000F4899">
              <w:rPr>
                <w:rStyle w:val="CharacterStyle1"/>
                <w:rFonts w:ascii="Times New Roman" w:hAnsi="Times New Roman"/>
                <w:spacing w:val="-2"/>
              </w:rPr>
              <w:t xml:space="preserve">tous considérés comme les descendants de l'aîné. La principale </w:t>
            </w:r>
            <w:r w:rsidRPr="000F4899">
              <w:rPr>
                <w:rStyle w:val="CharacterStyle1"/>
                <w:rFonts w:ascii="Times New Roman" w:hAnsi="Times New Roman"/>
                <w:spacing w:val="-3"/>
              </w:rPr>
              <w:t xml:space="preserve">raison de ces mariages adelphiques est de préserver indivis un patrimoine. Dans le second cas, une femme a plusieurs maris qui </w:t>
            </w:r>
            <w:r w:rsidRPr="000F4899">
              <w:rPr>
                <w:rStyle w:val="CharacterStyle1"/>
                <w:rFonts w:ascii="Times New Roman" w:hAnsi="Times New Roman"/>
                <w:spacing w:val="-2"/>
              </w:rPr>
              <w:t>ne sont pas apparentés entre eux, et les enfants sont alors attribués successivement à chacun d'eux.</w:t>
            </w:r>
          </w:p>
          <w:p w:rsidR="00A20EA1" w:rsidRPr="00BB76FC" w:rsidRDefault="00A20EA1" w:rsidP="00BB76FC">
            <w:pPr>
              <w:pStyle w:val="Style1"/>
              <w:kinsoku w:val="0"/>
              <w:autoSpaceDE/>
              <w:autoSpaceDN/>
              <w:adjustRightInd/>
              <w:spacing w:line="225" w:lineRule="auto"/>
              <w:ind w:hanging="6"/>
              <w:jc w:val="both"/>
              <w:rPr>
                <w:i/>
                <w:spacing w:val="-3"/>
              </w:rPr>
            </w:pPr>
            <w:r w:rsidRPr="00413C9C">
              <w:rPr>
                <w:rStyle w:val="CharacterStyle1"/>
                <w:i/>
                <w:spacing w:val="-3"/>
              </w:rPr>
              <w:t>(Maurice Godelier : « Les métamorphoses de la parenté » - Flammarion 2010)</w:t>
            </w:r>
          </w:p>
        </w:tc>
      </w:tr>
    </w:tbl>
    <w:p w:rsidR="00594FD2" w:rsidRDefault="00594FD2" w:rsidP="00594FD2">
      <w:pPr>
        <w:pStyle w:val="Paragraphedeliste"/>
        <w:spacing w:after="0"/>
        <w:rPr>
          <w:rFonts w:ascii="Times New Roman" w:hAnsi="Times New Roman" w:cs="Times New Roman"/>
          <w:b/>
        </w:rPr>
      </w:pPr>
    </w:p>
    <w:tbl>
      <w:tblPr>
        <w:tblStyle w:val="Grilledutableau"/>
        <w:tblW w:w="0" w:type="auto"/>
        <w:tblLook w:val="04A0"/>
      </w:tblPr>
      <w:tblGrid>
        <w:gridCol w:w="9180"/>
      </w:tblGrid>
      <w:tr w:rsidR="00A20EA1" w:rsidTr="00596E3D">
        <w:tc>
          <w:tcPr>
            <w:tcW w:w="9180" w:type="dxa"/>
          </w:tcPr>
          <w:p w:rsidR="00A20EA1" w:rsidRPr="000F4899" w:rsidRDefault="00B00895" w:rsidP="00596E3D">
            <w:pPr>
              <w:pStyle w:val="Style1"/>
              <w:kinsoku w:val="0"/>
              <w:autoSpaceDE/>
              <w:autoSpaceDN/>
              <w:spacing w:line="208" w:lineRule="auto"/>
              <w:jc w:val="both"/>
              <w:rPr>
                <w:rStyle w:val="CharacterStyle1"/>
                <w:i/>
                <w:iCs/>
                <w:sz w:val="22"/>
                <w:szCs w:val="22"/>
              </w:rPr>
            </w:pPr>
            <w:r>
              <w:rPr>
                <w:b/>
              </w:rPr>
              <w:t xml:space="preserve">Document </w:t>
            </w:r>
            <w:r w:rsidRPr="00B00895">
              <w:rPr>
                <w:b/>
              </w:rPr>
              <w:t xml:space="preserve">16 : </w:t>
            </w:r>
            <w:r w:rsidR="00A20EA1" w:rsidRPr="00B00895">
              <w:rPr>
                <w:rStyle w:val="CharacterStyle1"/>
                <w:b/>
                <w:iCs/>
                <w:sz w:val="22"/>
                <w:szCs w:val="22"/>
              </w:rPr>
              <w:t>Le célibat</w:t>
            </w:r>
          </w:p>
          <w:p w:rsidR="00A20EA1" w:rsidRDefault="00000507" w:rsidP="00596E3D">
            <w:pPr>
              <w:jc w:val="both"/>
              <w:rPr>
                <w:rStyle w:val="CharacterStyle1"/>
                <w:rFonts w:ascii="Times New Roman" w:hAnsi="Times New Roman"/>
                <w:spacing w:val="-3"/>
              </w:rPr>
            </w:pPr>
            <w:r w:rsidRPr="00000507">
              <w:rPr>
                <w:rFonts w:ascii="Times New Roman" w:hAnsi="Times New Roman"/>
                <w:noProof/>
              </w:rPr>
              <w:pict>
                <v:shape id="_x0000_s1040" type="#_x0000_t202" style="position:absolute;left:0;text-align:left;margin-left:-4.6pt;margin-top:0;width:4.6pt;height:298.25pt;z-index:-251673600;mso-position-horizontal-relative:page;mso-position-vertical-relative:page" o:allowincell="f" fillcolor="#eaeaea" stroked="f">
                  <v:textbox style="mso-next-textbox:#_x0000_s1040">
                    <w:txbxContent>
                      <w:p w:rsidR="00BB75F0" w:rsidRDefault="00BB75F0" w:rsidP="00A20EA1">
                        <w:pPr>
                          <w:autoSpaceDE w:val="0"/>
                          <w:autoSpaceDN w:val="0"/>
                          <w:rPr>
                            <w:sz w:val="20"/>
                            <w:szCs w:val="20"/>
                          </w:rPr>
                        </w:pPr>
                      </w:p>
                    </w:txbxContent>
                  </v:textbox>
                  <w10:wrap anchorx="page" anchory="page"/>
                </v:shape>
              </w:pict>
            </w:r>
            <w:r w:rsidR="00A20EA1" w:rsidRPr="000F4899">
              <w:rPr>
                <w:rStyle w:val="CharacterStyle1"/>
                <w:rFonts w:ascii="Times New Roman" w:hAnsi="Times New Roman"/>
                <w:spacing w:val="-4"/>
              </w:rPr>
              <w:t xml:space="preserve">Un dernier mot sur le célibat et le statut des célibataires dans la plupart des sociétés. Dans beaucoup d'entre elles, chez les </w:t>
            </w:r>
            <w:r w:rsidR="00A20EA1" w:rsidRPr="000F4899">
              <w:rPr>
                <w:rStyle w:val="CharacterStyle1"/>
                <w:rFonts w:ascii="Times New Roman" w:hAnsi="Times New Roman"/>
                <w:spacing w:val="-6"/>
              </w:rPr>
              <w:t xml:space="preserve">Baruya par exemple, le célibat est impensable et interdit. Tout </w:t>
            </w:r>
            <w:r w:rsidR="00A20EA1" w:rsidRPr="000F4899">
              <w:rPr>
                <w:rStyle w:val="CharacterStyle1"/>
                <w:rFonts w:ascii="Times New Roman" w:hAnsi="Times New Roman"/>
                <w:spacing w:val="-3"/>
              </w:rPr>
              <w:t xml:space="preserve">individu, à moins d'être atteint d'une infirmité grave, doit se marier. Chez les Incas </w:t>
            </w:r>
            <w:r w:rsidR="00A20EA1" w:rsidRPr="000F4899">
              <w:rPr>
                <w:rStyle w:val="CharacterStyle1"/>
                <w:rFonts w:ascii="Times New Roman" w:hAnsi="Times New Roman"/>
                <w:spacing w:val="-3"/>
                <w:w w:val="105"/>
                <w:vertAlign w:val="superscript"/>
              </w:rPr>
              <w:t>62</w:t>
            </w:r>
            <w:r w:rsidR="00A20EA1" w:rsidRPr="000F4899">
              <w:rPr>
                <w:rStyle w:val="CharacterStyle1"/>
                <w:rFonts w:ascii="Times New Roman" w:hAnsi="Times New Roman"/>
                <w:spacing w:val="-3"/>
              </w:rPr>
              <w:t xml:space="preserve"> tous les hommes à partir de vingt-</w:t>
            </w:r>
            <w:r w:rsidR="00A20EA1" w:rsidRPr="000F4899">
              <w:rPr>
                <w:rStyle w:val="CharacterStyle1"/>
                <w:rFonts w:ascii="Times New Roman" w:hAnsi="Times New Roman"/>
                <w:spacing w:val="-2"/>
              </w:rPr>
              <w:t xml:space="preserve">cinq ans, toutes les femmes à partir de quatorze ans devaient </w:t>
            </w:r>
            <w:r w:rsidR="00A20EA1" w:rsidRPr="000F4899">
              <w:rPr>
                <w:rStyle w:val="CharacterStyle1"/>
                <w:rFonts w:ascii="Times New Roman" w:hAnsi="Times New Roman"/>
                <w:spacing w:val="-8"/>
              </w:rPr>
              <w:t>être mariés ou fiancés. L’administration impériale procédait sys</w:t>
            </w:r>
            <w:r w:rsidR="00A20EA1" w:rsidRPr="000F4899">
              <w:rPr>
                <w:rStyle w:val="CharacterStyle1"/>
                <w:rFonts w:ascii="Times New Roman" w:hAnsi="Times New Roman"/>
                <w:spacing w:val="-6"/>
              </w:rPr>
              <w:t>tématiquement à des recensements des populations, et contrai</w:t>
            </w:r>
            <w:r w:rsidR="00A20EA1" w:rsidRPr="000F4899">
              <w:rPr>
                <w:rStyle w:val="CharacterStyle1"/>
                <w:rFonts w:ascii="Times New Roman" w:hAnsi="Times New Roman"/>
                <w:spacing w:val="-6"/>
              </w:rPr>
              <w:softHyphen/>
            </w:r>
            <w:r w:rsidR="00A20EA1" w:rsidRPr="000F4899">
              <w:rPr>
                <w:rStyle w:val="CharacterStyle1"/>
                <w:rFonts w:ascii="Times New Roman" w:hAnsi="Times New Roman"/>
                <w:spacing w:val="-1"/>
              </w:rPr>
              <w:t xml:space="preserve">gnait les retardataires à se marier en leur imposant parfois </w:t>
            </w:r>
            <w:r w:rsidR="00A20EA1" w:rsidRPr="000F4899">
              <w:rPr>
                <w:rStyle w:val="CharacterStyle1"/>
                <w:rFonts w:ascii="Times New Roman" w:hAnsi="Times New Roman"/>
                <w:spacing w:val="-3"/>
              </w:rPr>
              <w:t xml:space="preserve">d'office un conjoint. Cependant, le célibat est valorisé dans </w:t>
            </w:r>
            <w:r w:rsidR="00A20EA1" w:rsidRPr="000F4899">
              <w:rPr>
                <w:rStyle w:val="CharacterStyle1"/>
                <w:rFonts w:ascii="Times New Roman" w:hAnsi="Times New Roman"/>
                <w:spacing w:val="-2"/>
              </w:rPr>
              <w:t xml:space="preserve">beaucoup de sociétés lorsqu'il est associé à l'exercice d'une </w:t>
            </w:r>
            <w:r w:rsidR="00A20EA1" w:rsidRPr="000F4899">
              <w:rPr>
                <w:rStyle w:val="CharacterStyle1"/>
                <w:rFonts w:ascii="Times New Roman" w:hAnsi="Times New Roman"/>
                <w:spacing w:val="-6"/>
              </w:rPr>
              <w:t xml:space="preserve">fonction sociale importante, religieuse ou autre, qui exige que </w:t>
            </w:r>
            <w:r w:rsidR="00A20EA1" w:rsidRPr="000F4899">
              <w:rPr>
                <w:rStyle w:val="CharacterStyle1"/>
                <w:rFonts w:ascii="Times New Roman" w:hAnsi="Times New Roman"/>
                <w:spacing w:val="-2"/>
              </w:rPr>
              <w:t>l'individu renonce partiellement ou complètement à la sexua</w:t>
            </w:r>
            <w:r w:rsidR="00A20EA1" w:rsidRPr="000F4899">
              <w:rPr>
                <w:rStyle w:val="CharacterStyle1"/>
                <w:rFonts w:ascii="Times New Roman" w:hAnsi="Times New Roman"/>
                <w:spacing w:val="-2"/>
              </w:rPr>
              <w:softHyphen/>
            </w:r>
            <w:r w:rsidR="00A20EA1" w:rsidRPr="000F4899">
              <w:rPr>
                <w:rStyle w:val="CharacterStyle1"/>
                <w:rFonts w:ascii="Times New Roman" w:hAnsi="Times New Roman"/>
                <w:spacing w:val="-3"/>
              </w:rPr>
              <w:t>lité et aux responsabilités de fonder une famille.</w:t>
            </w:r>
          </w:p>
          <w:p w:rsidR="00A20EA1" w:rsidRPr="00413C9C" w:rsidRDefault="00A20EA1" w:rsidP="00596E3D">
            <w:pPr>
              <w:pStyle w:val="Style1"/>
              <w:kinsoku w:val="0"/>
              <w:autoSpaceDE/>
              <w:autoSpaceDN/>
              <w:adjustRightInd/>
              <w:spacing w:line="225" w:lineRule="auto"/>
              <w:ind w:hanging="6"/>
              <w:jc w:val="both"/>
              <w:rPr>
                <w:rStyle w:val="CharacterStyle1"/>
                <w:i/>
                <w:spacing w:val="-3"/>
              </w:rPr>
            </w:pPr>
            <w:r w:rsidRPr="00413C9C">
              <w:rPr>
                <w:rStyle w:val="CharacterStyle1"/>
                <w:i/>
                <w:spacing w:val="-3"/>
              </w:rPr>
              <w:t>(Maurice Godelier : « Les métamorphoses de la parenté » - Flammarion 2010)</w:t>
            </w:r>
          </w:p>
          <w:p w:rsidR="00A20EA1" w:rsidRDefault="00A20EA1" w:rsidP="00596E3D">
            <w:pPr>
              <w:pStyle w:val="Paragraphedeliste"/>
              <w:ind w:left="0"/>
              <w:rPr>
                <w:rFonts w:ascii="Times New Roman" w:hAnsi="Times New Roman" w:cs="Times New Roman"/>
                <w:b/>
              </w:rPr>
            </w:pPr>
          </w:p>
        </w:tc>
      </w:tr>
    </w:tbl>
    <w:p w:rsidR="00A20EA1" w:rsidRDefault="00A20EA1" w:rsidP="00594FD2">
      <w:pPr>
        <w:pStyle w:val="Paragraphedeliste"/>
        <w:spacing w:after="0"/>
        <w:rPr>
          <w:rFonts w:ascii="Times New Roman" w:hAnsi="Times New Roman" w:cs="Times New Roman"/>
          <w:b/>
        </w:rPr>
      </w:pPr>
    </w:p>
    <w:tbl>
      <w:tblPr>
        <w:tblStyle w:val="Grilledutableau"/>
        <w:tblW w:w="0" w:type="auto"/>
        <w:tblLook w:val="04A0"/>
      </w:tblPr>
      <w:tblGrid>
        <w:gridCol w:w="9212"/>
      </w:tblGrid>
      <w:tr w:rsidR="004723A5" w:rsidRPr="00B00895" w:rsidTr="00596E3D">
        <w:tc>
          <w:tcPr>
            <w:tcW w:w="9212" w:type="dxa"/>
          </w:tcPr>
          <w:p w:rsidR="004723A5" w:rsidRPr="00B00895" w:rsidRDefault="004723A5" w:rsidP="00596E3D">
            <w:pPr>
              <w:rPr>
                <w:rFonts w:ascii="Times New Roman" w:hAnsi="Times New Roman"/>
                <w:b/>
                <w:color w:val="000000"/>
              </w:rPr>
            </w:pPr>
            <w:r w:rsidRPr="00B00895">
              <w:rPr>
                <w:rFonts w:ascii="Times New Roman" w:hAnsi="Times New Roman"/>
                <w:b/>
              </w:rPr>
              <w:t>Document n°</w:t>
            </w:r>
            <w:r w:rsidRPr="00B00895">
              <w:rPr>
                <w:rFonts w:ascii="Times New Roman" w:hAnsi="Times New Roman"/>
                <w:b/>
                <w:color w:val="000000"/>
              </w:rPr>
              <w:t xml:space="preserve"> </w:t>
            </w:r>
            <w:r w:rsidR="00B00895">
              <w:rPr>
                <w:rFonts w:ascii="Times New Roman" w:hAnsi="Times New Roman"/>
                <w:b/>
                <w:color w:val="000000"/>
              </w:rPr>
              <w:t>17</w:t>
            </w:r>
          </w:p>
          <w:p w:rsidR="004723A5" w:rsidRPr="00B00895" w:rsidRDefault="004723A5" w:rsidP="00596E3D">
            <w:pPr>
              <w:rPr>
                <w:rFonts w:ascii="Times New Roman" w:hAnsi="Times New Roman"/>
                <w:b/>
                <w:color w:val="000000"/>
              </w:rPr>
            </w:pPr>
            <w:r w:rsidRPr="00B00895">
              <w:rPr>
                <w:rFonts w:ascii="Times New Roman" w:hAnsi="Times New Roman"/>
                <w:color w:val="000000"/>
              </w:rPr>
              <w:t>« En Europe, il nous est difficile de concevoir qu'un homme puisse n'avoir aucun lien de parenté avec les enfants qu'il a engendrés, sauf dans des conditions d'ignorance très particulières. Chez les Na, peuple d'agriculteurs de la région himalayenne de la Chine, c'est pourtant la règle. Dans cette société matrilinéaire, à sa naissance, un enfant fait automatiquement partie du groupe de sa mère. Dans les maisons des Na, les frères et les sœurs travaillent, consomment et résident ensemble toute leur vie. Le groupe de résidence est donc composé de consanguins apparentés par les femmes qui sont appelés ong hing, ce qui signifie littéralement, «gens de l'os». Dans la culture des Na, l'« os » est l'équivalent de la notion de « sang» chez nous : c'est le vecteur de la filiation. (…) Chez les Na, il n'y a pas de vrai mariage. Les hommes rendent visite aux femmes des autres maisonnées, la nuit, de manière furtive. La relation entre amants est du domaine privé, elle cesse dès que l'un ou l'autre des partenaires le désire. Les femmes donnent naissance à des enfants qui n'ont littéralement pas de père : le terme n'existe pas dans la langue na. Toutefois, lorsqu'une relation entre amants est longue et exclusive, ou lorsque la ressemblance physique est visible, on peut identifier le géniteur. Mais aucun lien social, juridique ou affectif, ne le rattache à son enfant. Ainsi, il peut arriver qu'un homme devienne un jour l'amant d'une femme qu'il a engendrée sans que personne y trouve à redire, puisqu'ils ne sont pas considérés comme parents.</w:t>
            </w:r>
            <w:r w:rsidRPr="00B00895">
              <w:rPr>
                <w:rFonts w:ascii="Times New Roman" w:hAnsi="Times New Roman"/>
                <w:color w:val="000000"/>
              </w:rPr>
              <w:br/>
              <w:t>Voilà donc une culture qui reconnaît le rôle de l'homme dans l'engendrement, mais ignore la paternité au sens où nous l'entendons. (…) »</w:t>
            </w:r>
          </w:p>
          <w:p w:rsidR="004723A5" w:rsidRPr="00B00895" w:rsidRDefault="004723A5" w:rsidP="00596E3D">
            <w:pPr>
              <w:rPr>
                <w:rFonts w:ascii="Times New Roman" w:hAnsi="Times New Roman"/>
                <w:i/>
                <w:color w:val="000000"/>
              </w:rPr>
            </w:pPr>
            <w:r w:rsidRPr="00B00895">
              <w:rPr>
                <w:rFonts w:ascii="Times New Roman" w:hAnsi="Times New Roman"/>
                <w:i/>
                <w:color w:val="000000"/>
              </w:rPr>
              <w:t>Agnès Fine, Une société sans pères,- Sciences Humaines, Hors Série N° 23, Décembre 1998 – janvier 1999.</w:t>
            </w:r>
          </w:p>
          <w:p w:rsidR="004723A5" w:rsidRPr="00B00895" w:rsidRDefault="004723A5" w:rsidP="00596E3D">
            <w:pPr>
              <w:jc w:val="both"/>
              <w:rPr>
                <w:rFonts w:ascii="Times New Roman" w:hAnsi="Times New Roman"/>
              </w:rPr>
            </w:pPr>
          </w:p>
        </w:tc>
      </w:tr>
    </w:tbl>
    <w:p w:rsidR="00A20EA1" w:rsidRPr="00B00895" w:rsidRDefault="00A20EA1" w:rsidP="00594FD2">
      <w:pPr>
        <w:pStyle w:val="Paragraphedeliste"/>
        <w:spacing w:after="0"/>
        <w:rPr>
          <w:rFonts w:ascii="Times New Roman" w:hAnsi="Times New Roman" w:cs="Times New Roman"/>
          <w:b/>
        </w:rPr>
      </w:pPr>
    </w:p>
    <w:p w:rsidR="004723A5" w:rsidRPr="00B00895" w:rsidRDefault="004723A5" w:rsidP="00594FD2">
      <w:pPr>
        <w:pStyle w:val="Paragraphedeliste"/>
        <w:spacing w:after="0"/>
        <w:rPr>
          <w:rFonts w:ascii="Times New Roman" w:hAnsi="Times New Roman" w:cs="Times New Roman"/>
          <w:b/>
        </w:rPr>
      </w:pPr>
    </w:p>
    <w:tbl>
      <w:tblPr>
        <w:tblStyle w:val="Grilledutableau"/>
        <w:tblW w:w="0" w:type="auto"/>
        <w:tblLook w:val="04A0"/>
      </w:tblPr>
      <w:tblGrid>
        <w:gridCol w:w="9212"/>
      </w:tblGrid>
      <w:tr w:rsidR="004723A5" w:rsidTr="00596E3D">
        <w:tc>
          <w:tcPr>
            <w:tcW w:w="9212" w:type="dxa"/>
          </w:tcPr>
          <w:p w:rsidR="004723A5" w:rsidRPr="00B00895" w:rsidRDefault="004723A5" w:rsidP="00596E3D">
            <w:pPr>
              <w:rPr>
                <w:rFonts w:ascii="Times New Roman" w:hAnsi="Times New Roman"/>
                <w:b/>
                <w:bCs/>
              </w:rPr>
            </w:pPr>
            <w:r w:rsidRPr="00B00895">
              <w:rPr>
                <w:rFonts w:ascii="Times New Roman" w:hAnsi="Times New Roman"/>
                <w:b/>
              </w:rPr>
              <w:t>Document n°</w:t>
            </w:r>
            <w:r w:rsidR="00B00895">
              <w:rPr>
                <w:rFonts w:ascii="Times New Roman" w:hAnsi="Times New Roman"/>
                <w:b/>
              </w:rPr>
              <w:t>18  :</w:t>
            </w:r>
            <w:r w:rsidRPr="00B00895">
              <w:rPr>
                <w:rFonts w:ascii="Times New Roman" w:hAnsi="Times New Roman"/>
                <w:b/>
                <w:color w:val="000000"/>
              </w:rPr>
              <w:t xml:space="preserve">   </w:t>
            </w:r>
            <w:r w:rsidRPr="00B00895">
              <w:rPr>
                <w:rFonts w:ascii="Times New Roman" w:hAnsi="Times New Roman"/>
                <w:b/>
                <w:bCs/>
              </w:rPr>
              <w:t>La loi du désir comme principe communautaire</w:t>
            </w:r>
          </w:p>
          <w:p w:rsidR="004723A5" w:rsidRPr="00B00895" w:rsidRDefault="004723A5" w:rsidP="00596E3D">
            <w:pPr>
              <w:jc w:val="both"/>
              <w:rPr>
                <w:rFonts w:ascii="Times New Roman" w:hAnsi="Times New Roman"/>
              </w:rPr>
            </w:pPr>
            <w:r w:rsidRPr="00B00895">
              <w:rPr>
                <w:rFonts w:ascii="Times New Roman" w:hAnsi="Times New Roman"/>
              </w:rPr>
              <w:t>Des confins himalayens nous vient une découverte qui bouscule les certitudes du profane comme les théories les mieux établies de l'anthropologie : une société peut exister et se perpétuer sans pères ni maris. Autrement dit, l'alliance et la double filiation instaurant la famille ne sont pas l'alpha et l'oméga de toute communauté humaine. En effet, chez les Na, étudiés par Cai Hua, l'amour libre n'est pas une dissidence, une audacieuse ou une coupable licence, mais une solide institution, et il n'y a, selon notre terminologie évidemment, que des enfants naturels.</w:t>
            </w:r>
          </w:p>
          <w:p w:rsidR="004723A5" w:rsidRPr="00B00895" w:rsidRDefault="004723A5" w:rsidP="00596E3D">
            <w:pPr>
              <w:jc w:val="both"/>
              <w:rPr>
                <w:rFonts w:ascii="Times New Roman" w:hAnsi="Times New Roman"/>
              </w:rPr>
            </w:pPr>
            <w:r w:rsidRPr="00B00895">
              <w:rPr>
                <w:rFonts w:ascii="Times New Roman" w:hAnsi="Times New Roman"/>
              </w:rPr>
              <w:t xml:space="preserve">        Cette population de quelque 30 000 personnes vit dans une région reculée de Chine, la cuvette du Yongning, située à 2760 mètres d'altitude, au coeur de massifs culminant à 4 500 mètres, à la lisière des provinces du Yunnan et du Sichuan. Aujourd'hui, deux pistes la relient au reste du pays, la poste fonctionne à peine, les lignes téléphoniques sont rares et les communications quasi inaudibles. Dans le passé, seuls quelques caravaniers arrivaient jusque-là. Pourtant, la réputation des moeurs étranges des Na a depuis fort longtemps traversé les montagnes. De très anciens textes de chroniqueurs chinois les rapportent. Li Jing, par exemple, un auteur de la dynastie des Yuan (1279-1368), s'émeut de l'indécente conduite des femmes. Marco Polo, son contemporain, colporte la nouvelle au-delà des continents : dans son </w:t>
            </w:r>
            <w:r w:rsidRPr="00B00895">
              <w:rPr>
                <w:rFonts w:ascii="Times New Roman" w:hAnsi="Times New Roman"/>
                <w:i/>
                <w:iCs/>
                <w:u w:val="single"/>
              </w:rPr>
              <w:t>Devisement du monde</w:t>
            </w:r>
            <w:r w:rsidRPr="00B00895">
              <w:rPr>
                <w:rFonts w:ascii="Times New Roman" w:hAnsi="Times New Roman"/>
              </w:rPr>
              <w:t>, le livre des merveilles, il brocarde ces « jobards » qui « ne se soucient en rien si l'un d'eux touche la femme d'un autre, pourvu que ce soit volonté de la femme », et qui vont jusqu'à accepter avec empressement que tous les membres féminins de la maisonnée s'offrent aux étrangers. Une aubaine peut-être pour ces derniers: un précis anonyme du début du XXe siècle, évoquant l'humeur joyeuse des habitants, raconte que, « parmi les commerçants venus de loin, passant dans la région, une grande partie s'y attache et y épuise toute sa fortune ».</w:t>
            </w:r>
          </w:p>
          <w:p w:rsidR="004723A5" w:rsidRPr="00B00895" w:rsidRDefault="004723A5" w:rsidP="00596E3D">
            <w:pPr>
              <w:jc w:val="both"/>
              <w:rPr>
                <w:rFonts w:ascii="Times New Roman" w:hAnsi="Times New Roman"/>
              </w:rPr>
            </w:pPr>
            <w:r w:rsidRPr="00B00895">
              <w:rPr>
                <w:rFonts w:ascii="Times New Roman" w:hAnsi="Times New Roman"/>
              </w:rPr>
              <w:t xml:space="preserve">        Après le vagabondage des récits, le pesant bagage de l'idéologie: dans les années 60, des ethnologues chinois défendent, sous les auspices d'Engels, une conception évolutionniste selon laquelle ces populations, restées au stade attardé du mariage par groupe, vont accéder au stade ultime et souhaitable de la conjugalité. Leurs publications ont eu de si fâcheuses conséquences pour les Na que Cai Hua, par la suite, a eu du mal à vaincre leurs réticences et à se faire accepter pour étudier enfin, sans préjugés, leur société. Chercheur à l'Académie des sciences sociales du Yunnan puis au Laboratoire d'anthropologie sociale à Paris, il a fait de longs séjours à Yongning avant de rédiger cette monographie exceptionnelle.</w:t>
            </w:r>
          </w:p>
          <w:p w:rsidR="004723A5" w:rsidRPr="00B00895" w:rsidRDefault="004723A5" w:rsidP="00596E3D">
            <w:pPr>
              <w:jc w:val="both"/>
              <w:rPr>
                <w:rFonts w:ascii="Times New Roman" w:hAnsi="Times New Roman"/>
              </w:rPr>
            </w:pPr>
            <w:r w:rsidRPr="00B00895">
              <w:rPr>
                <w:rFonts w:ascii="Times New Roman" w:hAnsi="Times New Roman"/>
              </w:rPr>
              <w:t xml:space="preserve">        Pour les Na, de même que la pluie permet à l'herbe de pousser, l'homme est un « arroseur » qui permet à la femme d'enfanter. Son rôle est nécessaire et bénéfique, mais néanmoins secondaire, car l'os, considéré comme le vecteur des caractères héréditaires, vient de la mère. Tous ceux qui ont un même ancêtre féminin sont dits gens du même os, ils habitent ensemble, partageant « le même pot et le même feu ». Quand un enfant naît, il appartient automatiquement au groupe de celle qui l'a mis au monde. Système de parenté, mode de résidence et unité économique sont ainsi strictement matrilinéaires: dans chaque maisonnée cohabitent la mère, ses enfants des deux sexes, les enfants de ses filles et ainsi de suite, au fil des générations. Les hommes de la maison sont donc toujours des frères ou des oncles maternels. Ces derniers occupent la fonction du père, qui, lui, n'existe même pas dans le vocabulaire. Seuls ceux qui ont un os commun, considérés comme consanguins en somme, sont apparentés et, par conséquent, concernés par la prohibition de l'inceste, qui existe ici comme partout ailleurs. Et de façon très rigoureuse, puisque toute évocation sexuelle, tout propos leste et même tout rapprochement (cheminer ensemble de nuit ou se côtoyer devant la télévision, par exemple) est interdit entre eux.</w:t>
            </w:r>
          </w:p>
          <w:p w:rsidR="004723A5" w:rsidRPr="00B00895" w:rsidRDefault="004723A5" w:rsidP="00596E3D">
            <w:pPr>
              <w:jc w:val="both"/>
              <w:rPr>
                <w:rFonts w:ascii="Times New Roman" w:hAnsi="Times New Roman"/>
              </w:rPr>
            </w:pPr>
            <w:r w:rsidRPr="00B00895">
              <w:rPr>
                <w:rFonts w:ascii="Times New Roman" w:hAnsi="Times New Roman"/>
              </w:rPr>
              <w:t xml:space="preserve">        Cette rigueur contraste avec la très grande liberté sexuelle en dehors de la lignée. La « visite furtive» est ce que les Na pratiquent le plus volontiers. Elle a toujours lieu au domicile de l'élue, que son galant vient rejoindre en catimini, autour de minuit, pour la quitter à l'aube. Hommes et femmes, indifféremment, font le premier pas, et chacun peut accepter ou décliner la proposition à son gré. La seule règle est que les consanguins ne soient jamais témoins de ces avances. Même s'ils n'ignorent évidemment pas ces relations si courantes qu'un voleur surpris dans une maison peut s'en sortir en prétendant être un visiteur amoureux, il convient qu'ils ne voient et n'entendent rien. Les rencontres sont souvent éphémères. Les jeunes, surtout, aiment les multiplier; des garçons et des filles réputés pour leur ardeur, leur charme ou leur beauté ont eu ainsi plus d'une centaine d'amants.</w:t>
            </w:r>
          </w:p>
          <w:p w:rsidR="004723A5" w:rsidRPr="00B00895" w:rsidRDefault="004723A5" w:rsidP="00596E3D">
            <w:pPr>
              <w:jc w:val="both"/>
              <w:rPr>
                <w:rFonts w:ascii="Times New Roman" w:hAnsi="Times New Roman"/>
              </w:rPr>
            </w:pPr>
            <w:r w:rsidRPr="00B00895">
              <w:rPr>
                <w:rFonts w:ascii="Times New Roman" w:hAnsi="Times New Roman"/>
              </w:rPr>
              <w:t xml:space="preserve">        Il y a cependant des cas où la « visite furtive », devenue assidue, se transforme en « visite ostensible », après échange de cadeaux et réception de l'impétrant par le chef féminin de la maisonnée, hors la présence des hommes. Mais il n'est pas pour autant admis comme résidant, cela n'empêche pas la poursuite d'autres relations même si généralement l'homme et la femme s'accordent tacitement l'exclusivité, et chacun peut rompre quand il le veut. Il y a aussi, beaucoup plus rarement, des cas où la cohabitation d'un couple s'impose : lorsqu'une maisonnée manque de main-d'oeuvre masculine ou que, dans la dernière génération, il n'y a pas de femmes susceptibles de procréer. Là encore, les partenaires se choisissent librement et peuvent se séparer. Toutefois, leur cohabitation doit recevoir l'assentiment des deux lignées. Que l'homme aille chez la femme ou l'inverse, les enfants sont toujours ceux de la mère. Finalement, il n'y a que dans la famille aristocratique du « gouverneur » (le zhifu), où le fils aîné hérite de la charge, que l'on trouve des successions de mariages. Mais ceci est une importation de la dynastie des Qing (1644-1911), une affaire de politique plus que de parenté. Pour preuve : la famille du zhifu ayant perdu son pouvoir en 1956, le fils aîné du dernier zhifu, revenu à Yongning quelques années après, s'est installé chez sa soeur et a opté pour la « visite furtive ».</w:t>
            </w:r>
          </w:p>
          <w:p w:rsidR="004723A5" w:rsidRPr="00B00895" w:rsidRDefault="004723A5" w:rsidP="00596E3D">
            <w:pPr>
              <w:jc w:val="both"/>
              <w:rPr>
                <w:rFonts w:ascii="Times New Roman" w:hAnsi="Times New Roman"/>
              </w:rPr>
            </w:pPr>
            <w:r w:rsidRPr="00B00895">
              <w:rPr>
                <w:rFonts w:ascii="Times New Roman" w:hAnsi="Times New Roman"/>
              </w:rPr>
              <w:t xml:space="preserve">        Les coutumes des Na ont ainsi traversé les siècles, le contrôle lointain des empereurs étant plus administratif que moral. Tel n'est pas, en revanche, celui du pouvoir communiste, qui juge la vie des Na primitive (elle « empêche la prise de conscience de la lutte des classes chez le peuple »), contre-productive (ils ne pensent qu'à ça, au lieu de travailler) et malsaine (elle favorise la propagation des maladies vénériennes). Quatre « réformes matrimoniales » vont donc se succéder. La première se veut éducative : des discussions sont organisées avec les villageois pour les convaincre de « la supériorité de la monogamie socialiste ». En 1966, au début de la révolution culturelle, une équipe de travail tente d'imposer le mariage à tous ceux qui pratiquent la « visite ostensible »; c'est un échec, la majorité des couples se séparent après son départ. Et la même démarche, en 1971, aboutit au même résultat. Aussi, en 1974, des mesures très coercitives sont-elles prises: les femmes sont obligées de désigner le géniteur réel ou supposé de leur(s) enfant(s); à défaut, le chef de brigade s'en charge, et le couple ainsi identifié doit s'officialiser afin de recevoir sa ration annuelle de céréales. C'est un « séisme social » : les jeunes n'osent plus se rencontrer tant ils ont peur de se retrouver mariés. Et cela marche très mal: en dépit des pressions, les couples se défont.</w:t>
            </w:r>
          </w:p>
          <w:p w:rsidR="004723A5" w:rsidRPr="00B00895" w:rsidRDefault="004723A5" w:rsidP="00596E3D">
            <w:pPr>
              <w:jc w:val="both"/>
              <w:rPr>
                <w:rFonts w:ascii="Times New Roman" w:hAnsi="Times New Roman"/>
              </w:rPr>
            </w:pPr>
            <w:r w:rsidRPr="00B00895">
              <w:rPr>
                <w:rFonts w:ascii="Times New Roman" w:hAnsi="Times New Roman"/>
              </w:rPr>
              <w:t xml:space="preserve">        On n'impose pas un changement de moeurs. Cela change pourtant au Yongning. Car l'école se révèle autrement plus efficace que les réformes. Le na étant une langue sans écriture, c'est en chinois que se fait l'enseignement, d'autant mieux qu'il est délivré par des Na sinisés. Leurs élèves apprennent les valeurs d'ailleurs: dans leurs manuels d'école primaire, il y a toujours un père et « pas de case pour l'oncle maternel ». Ils découvrent aussi, avec la biologie, que l'hérédité n'est pas dans l'os de la mère. Aussi peut-on penser qu'en dépit de sa ténacité la « société de célibataires » des Na va finir par se défaire. Dès lors, elle ne restera plus que dans les annales de l'anthropologie, comme un cas invitant à réviser la théorie. « Le cas na témoigne du fait que le mariage et la famille ne peuvent être considérés comme universels, ni logiquement, ni historiquement ».Il faut revoir la copie. Celle de Radcliffe-Brown, selon laquelle le noyau dur, l'unité de structure de tout système de parenté est la « famille élémentaire », caractérisée par la relation parents-enfants. Celle de Lévi-Strauss, pour qui l'alliance et l'échange institutionnalisé des femmes, garantissant la prohibition de l'inceste et la division sexuelle du travail, sont au principe de toute organisation sociale. Dès lors, qu'est-ce qui est universel, outre la prohibition de l'inceste, qui se passe fort bien, chez les Na, de toute forme d'alliance ? Le « principe-désir », nous dit Cai Hua, incitant à la possession du partenaire ou, à son contraire, la multiplication des relations. Une société ne peut institutionnaliser que l'une de ces modalités contradictoires en inhibant l'autre. On a donc des « sociétés à mariage » et, en l'état actuel des connaissances, une seule « société à visite », celle des Na. Posséder ou multiplier, il faut choisir ses lois du désir.</w:t>
            </w:r>
          </w:p>
          <w:p w:rsidR="004723A5" w:rsidRPr="00FA79A5" w:rsidRDefault="004723A5" w:rsidP="00596E3D">
            <w:pPr>
              <w:rPr>
                <w:rFonts w:ascii="Times New Roman" w:hAnsi="Times New Roman"/>
                <w:b/>
                <w:i/>
              </w:rPr>
            </w:pPr>
            <w:r w:rsidRPr="00B00895">
              <w:rPr>
                <w:rFonts w:ascii="Times New Roman" w:hAnsi="Times New Roman"/>
                <w:b/>
                <w:i/>
              </w:rPr>
              <w:t>Nicole Lapierre</w:t>
            </w:r>
            <w:r w:rsidRPr="00B00895">
              <w:rPr>
                <w:rFonts w:ascii="Times New Roman" w:hAnsi="Times New Roman"/>
                <w:b/>
                <w:i/>
                <w:iCs/>
              </w:rPr>
              <w:t xml:space="preserve">, </w:t>
            </w:r>
            <w:r w:rsidRPr="00B00895">
              <w:rPr>
                <w:rFonts w:ascii="Times New Roman" w:hAnsi="Times New Roman"/>
                <w:b/>
                <w:i/>
                <w:iCs/>
                <w:u w:val="single"/>
              </w:rPr>
              <w:t>Le Monde</w:t>
            </w:r>
            <w:r w:rsidRPr="00B00895">
              <w:rPr>
                <w:rFonts w:ascii="Times New Roman" w:hAnsi="Times New Roman"/>
                <w:b/>
                <w:i/>
              </w:rPr>
              <w:t>, 12 septembre 1997</w:t>
            </w:r>
          </w:p>
          <w:p w:rsidR="004723A5" w:rsidRDefault="004723A5" w:rsidP="00596E3D">
            <w:pPr>
              <w:pStyle w:val="Paragraphedeliste"/>
              <w:ind w:left="0"/>
              <w:rPr>
                <w:rFonts w:ascii="Times New Roman" w:hAnsi="Times New Roman" w:cs="Times New Roman"/>
                <w:i/>
                <w:sz w:val="20"/>
                <w:szCs w:val="20"/>
              </w:rPr>
            </w:pPr>
          </w:p>
        </w:tc>
      </w:tr>
    </w:tbl>
    <w:p w:rsidR="00DE031E" w:rsidRPr="00DE031E" w:rsidRDefault="00DE031E" w:rsidP="00594FD2">
      <w:pPr>
        <w:spacing w:after="0"/>
        <w:rPr>
          <w:rFonts w:ascii="Times New Roman" w:hAnsi="Times New Roman" w:cs="Times New Roman"/>
        </w:rPr>
      </w:pPr>
    </w:p>
    <w:p w:rsidR="00DE031E" w:rsidRPr="00DE031E" w:rsidRDefault="00DE031E" w:rsidP="00594FD2">
      <w:pPr>
        <w:spacing w:after="0"/>
        <w:rPr>
          <w:rFonts w:ascii="Times New Roman" w:hAnsi="Times New Roman" w:cs="Times New Roman"/>
        </w:rPr>
      </w:pPr>
    </w:p>
    <w:p w:rsidR="00594FD2" w:rsidRPr="00594FD2" w:rsidRDefault="00594FD2" w:rsidP="00594FD2">
      <w:pPr>
        <w:pStyle w:val="Paragraphedeliste"/>
        <w:numPr>
          <w:ilvl w:val="0"/>
          <w:numId w:val="5"/>
        </w:numPr>
        <w:spacing w:after="0"/>
        <w:rPr>
          <w:rFonts w:ascii="Times New Roman" w:hAnsi="Times New Roman" w:cs="Times New Roman"/>
          <w:b/>
        </w:rPr>
      </w:pPr>
      <w:r w:rsidRPr="00594FD2">
        <w:rPr>
          <w:rFonts w:ascii="Times New Roman" w:hAnsi="Times New Roman" w:cs="Times New Roman"/>
          <w:b/>
        </w:rPr>
        <w:t>DOT ET COMPENSATION : LE PRIX DE LA FIANCEE</w:t>
      </w:r>
    </w:p>
    <w:p w:rsidR="00594FD2" w:rsidRDefault="00594FD2" w:rsidP="00594FD2">
      <w:pPr>
        <w:pStyle w:val="Paragraphedeliste"/>
        <w:spacing w:after="0"/>
        <w:rPr>
          <w:rFonts w:ascii="Times New Roman" w:hAnsi="Times New Roman" w:cs="Times New Roman"/>
          <w:b/>
        </w:rPr>
      </w:pPr>
    </w:p>
    <w:tbl>
      <w:tblPr>
        <w:tblStyle w:val="Grilledutableau"/>
        <w:tblW w:w="0" w:type="auto"/>
        <w:tblInd w:w="-176" w:type="dxa"/>
        <w:tblLook w:val="04A0"/>
      </w:tblPr>
      <w:tblGrid>
        <w:gridCol w:w="9464"/>
      </w:tblGrid>
      <w:tr w:rsidR="00943459" w:rsidTr="00943459">
        <w:tc>
          <w:tcPr>
            <w:tcW w:w="9464" w:type="dxa"/>
          </w:tcPr>
          <w:p w:rsidR="00943459" w:rsidRPr="00943459" w:rsidRDefault="00943459" w:rsidP="00943459">
            <w:pPr>
              <w:pStyle w:val="Style2"/>
              <w:kinsoku w:val="0"/>
              <w:autoSpaceDE/>
              <w:autoSpaceDN/>
              <w:rPr>
                <w:rStyle w:val="CharacterStyle1"/>
                <w:rFonts w:ascii="Times New Roman" w:hAnsi="Times New Roman" w:cs="Times New Roman"/>
                <w:b/>
                <w:spacing w:val="-11"/>
                <w:sz w:val="22"/>
                <w:szCs w:val="22"/>
              </w:rPr>
            </w:pPr>
            <w:r w:rsidRPr="00943459">
              <w:rPr>
                <w:rStyle w:val="CharacterStyle1"/>
                <w:rFonts w:ascii="Times New Roman" w:hAnsi="Times New Roman" w:cs="Times New Roman"/>
                <w:b/>
                <w:spacing w:val="-11"/>
                <w:sz w:val="22"/>
                <w:szCs w:val="22"/>
              </w:rPr>
              <w:t>Document n° 19</w:t>
            </w:r>
          </w:p>
          <w:p w:rsidR="00943459" w:rsidRPr="00266F89" w:rsidRDefault="00943459" w:rsidP="00943459">
            <w:pPr>
              <w:pStyle w:val="Style2"/>
              <w:kinsoku w:val="0"/>
              <w:autoSpaceDE/>
              <w:autoSpaceDN/>
              <w:rPr>
                <w:rStyle w:val="CharacterStyle1"/>
                <w:rFonts w:ascii="Times New Roman" w:hAnsi="Times New Roman" w:cs="Times New Roman"/>
                <w:spacing w:val="-7"/>
                <w:sz w:val="22"/>
                <w:szCs w:val="22"/>
              </w:rPr>
            </w:pPr>
            <w:r w:rsidRPr="00266F89">
              <w:rPr>
                <w:rStyle w:val="CharacterStyle1"/>
                <w:rFonts w:ascii="Times New Roman" w:hAnsi="Times New Roman" w:cs="Times New Roman"/>
                <w:spacing w:val="-11"/>
                <w:sz w:val="22"/>
                <w:szCs w:val="22"/>
              </w:rPr>
              <w:t xml:space="preserve">Dans la plupart des sociétés traditionnelles, le mariage est </w:t>
            </w:r>
            <w:r w:rsidRPr="00266F89">
              <w:rPr>
                <w:rStyle w:val="CharacterStyle1"/>
                <w:rFonts w:ascii="Times New Roman" w:hAnsi="Times New Roman" w:cs="Times New Roman"/>
                <w:spacing w:val="-7"/>
                <w:sz w:val="22"/>
                <w:szCs w:val="22"/>
              </w:rPr>
              <w:t xml:space="preserve">accompagné de transactions marquant les relations entre </w:t>
            </w:r>
            <w:r w:rsidRPr="00266F89">
              <w:rPr>
                <w:rStyle w:val="CharacterStyle1"/>
                <w:rFonts w:ascii="Times New Roman" w:hAnsi="Times New Roman" w:cs="Times New Roman"/>
                <w:spacing w:val="-10"/>
                <w:sz w:val="22"/>
                <w:szCs w:val="22"/>
              </w:rPr>
              <w:t xml:space="preserve">groupes de parenté. Ces transactions prennent la forme d'une </w:t>
            </w:r>
            <w:r w:rsidRPr="00266F89">
              <w:rPr>
                <w:rStyle w:val="CharacterStyle1"/>
                <w:rFonts w:ascii="Times New Roman" w:hAnsi="Times New Roman" w:cs="Times New Roman"/>
                <w:spacing w:val="-7"/>
                <w:sz w:val="22"/>
                <w:szCs w:val="22"/>
              </w:rPr>
              <w:t xml:space="preserve">dot ou d'une compensation matrimoniale. La dot représente </w:t>
            </w:r>
            <w:r w:rsidRPr="00266F89">
              <w:rPr>
                <w:rStyle w:val="CharacterStyle1"/>
                <w:rFonts w:ascii="Times New Roman" w:hAnsi="Times New Roman" w:cs="Times New Roman"/>
                <w:spacing w:val="-6"/>
                <w:sz w:val="22"/>
                <w:szCs w:val="22"/>
              </w:rPr>
              <w:t xml:space="preserve">les biens que la famille de la fille donne à l'époux ou à sa </w:t>
            </w:r>
            <w:r w:rsidRPr="00266F89">
              <w:rPr>
                <w:rStyle w:val="CharacterStyle1"/>
                <w:rFonts w:ascii="Times New Roman" w:hAnsi="Times New Roman" w:cs="Times New Roman"/>
                <w:spacing w:val="-9"/>
                <w:sz w:val="22"/>
                <w:szCs w:val="22"/>
              </w:rPr>
              <w:t xml:space="preserve">famille. Le système dotal existe surtout en Europe et en Asie. </w:t>
            </w:r>
            <w:r w:rsidRPr="00266F89">
              <w:rPr>
                <w:rStyle w:val="CharacterStyle1"/>
                <w:rFonts w:ascii="Times New Roman" w:hAnsi="Times New Roman" w:cs="Times New Roman"/>
                <w:spacing w:val="-8"/>
                <w:sz w:val="22"/>
                <w:szCs w:val="22"/>
              </w:rPr>
              <w:t xml:space="preserve">Les sociétés qui pratiquent la dot considèrent généralement </w:t>
            </w:r>
            <w:r w:rsidRPr="00266F89">
              <w:rPr>
                <w:rStyle w:val="CharacterStyle1"/>
                <w:rFonts w:ascii="Times New Roman" w:hAnsi="Times New Roman" w:cs="Times New Roman"/>
                <w:spacing w:val="-9"/>
                <w:sz w:val="22"/>
                <w:szCs w:val="22"/>
              </w:rPr>
              <w:t xml:space="preserve">qu'il n'est pas bon d'avoir beaucoup de filles car leur mariage </w:t>
            </w:r>
            <w:r w:rsidRPr="00266F89">
              <w:rPr>
                <w:rStyle w:val="CharacterStyle1"/>
                <w:rFonts w:ascii="Times New Roman" w:hAnsi="Times New Roman" w:cs="Times New Roman"/>
                <w:spacing w:val="-12"/>
                <w:sz w:val="22"/>
                <w:szCs w:val="22"/>
              </w:rPr>
              <w:t xml:space="preserve">est coûteux. La dot est un élément important des mariages en </w:t>
            </w:r>
            <w:r w:rsidRPr="00266F89">
              <w:rPr>
                <w:rStyle w:val="CharacterStyle1"/>
                <w:rFonts w:ascii="Times New Roman" w:hAnsi="Times New Roman" w:cs="Times New Roman"/>
                <w:spacing w:val="-8"/>
                <w:sz w:val="22"/>
                <w:szCs w:val="22"/>
              </w:rPr>
              <w:t xml:space="preserve">Inde. Bien des mariages sont annulés simplement parce que </w:t>
            </w:r>
            <w:r w:rsidRPr="00266F89">
              <w:rPr>
                <w:rStyle w:val="CharacterStyle1"/>
                <w:rFonts w:ascii="Times New Roman" w:hAnsi="Times New Roman" w:cs="Times New Roman"/>
                <w:spacing w:val="-7"/>
                <w:sz w:val="22"/>
                <w:szCs w:val="22"/>
              </w:rPr>
              <w:t>les deux familles (car le mariage est d'abord une affaire entre</w:t>
            </w:r>
          </w:p>
          <w:p w:rsidR="00943459" w:rsidRPr="00266F89" w:rsidRDefault="00943459" w:rsidP="00943459">
            <w:pPr>
              <w:jc w:val="both"/>
              <w:rPr>
                <w:rFonts w:ascii="Times New Roman" w:hAnsi="Times New Roman" w:cs="Times New Roman"/>
              </w:rPr>
            </w:pPr>
            <w:r w:rsidRPr="00266F89">
              <w:rPr>
                <w:rStyle w:val="CharacterStyle1"/>
                <w:rFonts w:ascii="Times New Roman" w:hAnsi="Times New Roman" w:cs="Times New Roman"/>
                <w:spacing w:val="-2"/>
                <w:sz w:val="22"/>
                <w:szCs w:val="22"/>
              </w:rPr>
              <w:t>deux familles) n'arrivent pas à se mettre d'accord sur le mon</w:t>
            </w:r>
            <w:r w:rsidRPr="00266F89">
              <w:rPr>
                <w:rStyle w:val="CharacterStyle1"/>
                <w:rFonts w:ascii="Times New Roman" w:hAnsi="Times New Roman" w:cs="Times New Roman"/>
                <w:spacing w:val="-2"/>
                <w:sz w:val="22"/>
                <w:szCs w:val="22"/>
              </w:rPr>
              <w:softHyphen/>
            </w:r>
            <w:r w:rsidRPr="00266F89">
              <w:rPr>
                <w:rStyle w:val="CharacterStyle1"/>
                <w:rFonts w:ascii="Times New Roman" w:hAnsi="Times New Roman" w:cs="Times New Roman"/>
                <w:sz w:val="22"/>
                <w:szCs w:val="22"/>
              </w:rPr>
              <w:t xml:space="preserve">tant de cette dot. En règle générale, plus le statut du garçon </w:t>
            </w:r>
            <w:r w:rsidRPr="00266F89">
              <w:rPr>
                <w:rStyle w:val="CharacterStyle1"/>
                <w:rFonts w:ascii="Times New Roman" w:hAnsi="Times New Roman" w:cs="Times New Roman"/>
                <w:spacing w:val="2"/>
                <w:sz w:val="22"/>
                <w:szCs w:val="22"/>
              </w:rPr>
              <w:t xml:space="preserve">est élevé (notamment du fait de son éducation), plus la dot </w:t>
            </w:r>
            <w:r w:rsidRPr="00266F89">
              <w:rPr>
                <w:rStyle w:val="CharacterStyle1"/>
                <w:rFonts w:ascii="Times New Roman" w:hAnsi="Times New Roman" w:cs="Times New Roman"/>
                <w:spacing w:val="-1"/>
                <w:sz w:val="22"/>
                <w:szCs w:val="22"/>
              </w:rPr>
              <w:t xml:space="preserve">à verser est importante. Inversement, plus le statut de la fille est élevé, moins la dot est grande. (…) </w:t>
            </w:r>
          </w:p>
          <w:p w:rsidR="00943459" w:rsidRPr="00266F89" w:rsidRDefault="00943459" w:rsidP="00943459">
            <w:pPr>
              <w:pStyle w:val="Style2"/>
              <w:kinsoku w:val="0"/>
              <w:autoSpaceDE/>
              <w:autoSpaceDN/>
              <w:rPr>
                <w:rStyle w:val="CharacterStyle1"/>
                <w:rFonts w:ascii="Times New Roman" w:hAnsi="Times New Roman" w:cs="Times New Roman"/>
                <w:spacing w:val="-1"/>
                <w:sz w:val="22"/>
                <w:szCs w:val="22"/>
              </w:rPr>
            </w:pPr>
            <w:r w:rsidRPr="00266F89">
              <w:rPr>
                <w:rStyle w:val="CharacterStyle1"/>
                <w:rFonts w:ascii="Times New Roman" w:hAnsi="Times New Roman" w:cs="Times New Roman"/>
                <w:spacing w:val="-5"/>
                <w:sz w:val="22"/>
                <w:szCs w:val="22"/>
              </w:rPr>
              <w:t xml:space="preserve">La dot peut aussi être directement remise à la fille pour son </w:t>
            </w:r>
            <w:r w:rsidRPr="00266F89">
              <w:rPr>
                <w:rStyle w:val="CharacterStyle1"/>
                <w:rFonts w:ascii="Times New Roman" w:hAnsi="Times New Roman" w:cs="Times New Roman"/>
                <w:spacing w:val="1"/>
                <w:sz w:val="22"/>
                <w:szCs w:val="22"/>
              </w:rPr>
              <w:t xml:space="preserve">ménage. C'est le cas en Iran, où la fille procure la dot et le </w:t>
            </w:r>
            <w:r w:rsidRPr="00266F89">
              <w:rPr>
                <w:rStyle w:val="CharacterStyle1"/>
                <w:rFonts w:ascii="Times New Roman" w:hAnsi="Times New Roman" w:cs="Times New Roman"/>
                <w:spacing w:val="2"/>
                <w:sz w:val="22"/>
                <w:szCs w:val="22"/>
              </w:rPr>
              <w:t xml:space="preserve">mari procure la maison pour le couple. Lorsque l'épouse </w:t>
            </w:r>
            <w:r w:rsidRPr="00266F89">
              <w:rPr>
                <w:rStyle w:val="CharacterStyle1"/>
                <w:rFonts w:ascii="Times New Roman" w:hAnsi="Times New Roman" w:cs="Times New Roman"/>
                <w:spacing w:val="-2"/>
                <w:sz w:val="22"/>
                <w:szCs w:val="22"/>
              </w:rPr>
              <w:t xml:space="preserve">reçoit des biens de son époux, on parle de douaire. A la mort </w:t>
            </w:r>
            <w:r w:rsidRPr="00266F89">
              <w:rPr>
                <w:rStyle w:val="CharacterStyle1"/>
                <w:rFonts w:ascii="Times New Roman" w:hAnsi="Times New Roman" w:cs="Times New Roman"/>
                <w:spacing w:val="-1"/>
                <w:sz w:val="22"/>
                <w:szCs w:val="22"/>
              </w:rPr>
              <w:t xml:space="preserve">de celle-ci, ses biens reviennent à ses enfants. En Assyrie, le </w:t>
            </w:r>
            <w:r w:rsidRPr="00266F89">
              <w:rPr>
                <w:rStyle w:val="CharacterStyle1"/>
                <w:rFonts w:ascii="Times New Roman" w:hAnsi="Times New Roman" w:cs="Times New Roman"/>
                <w:spacing w:val="-4"/>
                <w:sz w:val="22"/>
                <w:szCs w:val="22"/>
              </w:rPr>
              <w:t xml:space="preserve">mari constituait un douaire pour son épouse afin de lui assurer </w:t>
            </w:r>
            <w:r w:rsidRPr="00266F89">
              <w:rPr>
                <w:rStyle w:val="CharacterStyle1"/>
                <w:rFonts w:ascii="Times New Roman" w:hAnsi="Times New Roman" w:cs="Times New Roman"/>
                <w:spacing w:val="-1"/>
                <w:sz w:val="22"/>
                <w:szCs w:val="22"/>
              </w:rPr>
              <w:t xml:space="preserve">ses vieux jours en cas de veuvage (Glassner, 1986). Ce terme </w:t>
            </w:r>
            <w:r w:rsidRPr="00266F89">
              <w:rPr>
                <w:rStyle w:val="CharacterStyle1"/>
                <w:rFonts w:ascii="Times New Roman" w:hAnsi="Times New Roman" w:cs="Times New Roman"/>
                <w:spacing w:val="1"/>
                <w:sz w:val="22"/>
                <w:szCs w:val="22"/>
              </w:rPr>
              <w:t xml:space="preserve">est aussi associé au terme allemand </w:t>
            </w:r>
            <w:r w:rsidRPr="00266F89">
              <w:rPr>
                <w:rStyle w:val="CharacterStyle1"/>
                <w:rFonts w:ascii="Times New Roman" w:hAnsi="Times New Roman" w:cs="Times New Roman"/>
                <w:i/>
                <w:iCs/>
                <w:spacing w:val="1"/>
                <w:sz w:val="22"/>
                <w:szCs w:val="22"/>
              </w:rPr>
              <w:t xml:space="preserve">Morgengabe (« </w:t>
            </w:r>
            <w:r w:rsidRPr="00266F89">
              <w:rPr>
                <w:rStyle w:val="CharacterStyle1"/>
                <w:rFonts w:ascii="Times New Roman" w:hAnsi="Times New Roman" w:cs="Times New Roman"/>
                <w:spacing w:val="1"/>
                <w:sz w:val="22"/>
                <w:szCs w:val="22"/>
              </w:rPr>
              <w:t xml:space="preserve">cadeau </w:t>
            </w:r>
            <w:r w:rsidRPr="00266F89">
              <w:rPr>
                <w:rStyle w:val="CharacterStyle1"/>
                <w:rFonts w:ascii="Times New Roman" w:hAnsi="Times New Roman" w:cs="Times New Roman"/>
                <w:spacing w:val="-1"/>
                <w:sz w:val="22"/>
                <w:szCs w:val="22"/>
              </w:rPr>
              <w:t xml:space="preserve">du matin »), qui, au Moyen Age, était une sorte de paiement </w:t>
            </w:r>
            <w:r w:rsidRPr="00266F89">
              <w:rPr>
                <w:rStyle w:val="CharacterStyle1"/>
                <w:rFonts w:ascii="Times New Roman" w:hAnsi="Times New Roman" w:cs="Times New Roman"/>
                <w:spacing w:val="-2"/>
                <w:sz w:val="22"/>
                <w:szCs w:val="22"/>
              </w:rPr>
              <w:t xml:space="preserve">que le mari faisait à son épouse après la nuit de noces pour le </w:t>
            </w:r>
            <w:r w:rsidRPr="00266F89">
              <w:rPr>
                <w:rStyle w:val="CharacterStyle1"/>
                <w:rFonts w:ascii="Times New Roman" w:hAnsi="Times New Roman" w:cs="Times New Roman"/>
                <w:spacing w:val="-1"/>
                <w:sz w:val="22"/>
                <w:szCs w:val="22"/>
              </w:rPr>
              <w:t>don de sa virginité (Zimmermann, 1993).</w:t>
            </w:r>
          </w:p>
          <w:p w:rsidR="00943459" w:rsidRPr="00266F89" w:rsidRDefault="00943459" w:rsidP="00943459">
            <w:pPr>
              <w:pStyle w:val="Style2"/>
              <w:kinsoku w:val="0"/>
              <w:autoSpaceDE/>
              <w:autoSpaceDN/>
              <w:rPr>
                <w:rStyle w:val="CharacterStyle1"/>
                <w:rFonts w:ascii="Times New Roman" w:hAnsi="Times New Roman" w:cs="Times New Roman"/>
                <w:sz w:val="22"/>
                <w:szCs w:val="22"/>
              </w:rPr>
            </w:pPr>
            <w:r w:rsidRPr="00266F89">
              <w:rPr>
                <w:rStyle w:val="CharacterStyle1"/>
                <w:rFonts w:ascii="Times New Roman" w:hAnsi="Times New Roman" w:cs="Times New Roman"/>
                <w:sz w:val="22"/>
                <w:szCs w:val="22"/>
              </w:rPr>
              <w:t xml:space="preserve">Opposée à la dot, la compensation matrimoniale </w:t>
            </w:r>
            <w:r w:rsidRPr="00266F89">
              <w:rPr>
                <w:rStyle w:val="CharacterStyle1"/>
                <w:rFonts w:ascii="Times New Roman" w:hAnsi="Times New Roman" w:cs="Times New Roman"/>
                <w:i/>
                <w:iCs/>
                <w:sz w:val="22"/>
                <w:szCs w:val="22"/>
              </w:rPr>
              <w:t>(bride</w:t>
            </w:r>
            <w:r w:rsidRPr="00266F89">
              <w:rPr>
                <w:rStyle w:val="CharacterStyle1"/>
                <w:rFonts w:ascii="Times New Roman" w:hAnsi="Times New Roman" w:cs="Times New Roman"/>
                <w:i/>
                <w:iCs/>
                <w:sz w:val="22"/>
                <w:szCs w:val="22"/>
              </w:rPr>
              <w:softHyphen/>
            </w:r>
            <w:r w:rsidRPr="00266F89">
              <w:rPr>
                <w:rStyle w:val="CharacterStyle1"/>
                <w:rFonts w:ascii="Times New Roman" w:hAnsi="Times New Roman" w:cs="Times New Roman"/>
                <w:i/>
                <w:iCs/>
                <w:spacing w:val="1"/>
                <w:sz w:val="22"/>
                <w:szCs w:val="22"/>
              </w:rPr>
              <w:t xml:space="preserve">price </w:t>
            </w:r>
            <w:r w:rsidRPr="00266F89">
              <w:rPr>
                <w:rStyle w:val="CharacterStyle1"/>
                <w:rFonts w:ascii="Times New Roman" w:hAnsi="Times New Roman" w:cs="Times New Roman"/>
                <w:spacing w:val="1"/>
                <w:sz w:val="22"/>
                <w:szCs w:val="22"/>
              </w:rPr>
              <w:t xml:space="preserve">en anglais, expression également traduite de façon </w:t>
            </w:r>
            <w:r w:rsidRPr="00266F89">
              <w:rPr>
                <w:rStyle w:val="CharacterStyle1"/>
                <w:rFonts w:ascii="Times New Roman" w:hAnsi="Times New Roman" w:cs="Times New Roman"/>
                <w:spacing w:val="2"/>
                <w:sz w:val="22"/>
                <w:szCs w:val="22"/>
              </w:rPr>
              <w:t xml:space="preserve">impropre en français par le « prix de la fiancée » car il ne </w:t>
            </w:r>
            <w:r w:rsidRPr="00266F89">
              <w:rPr>
                <w:rStyle w:val="CharacterStyle1"/>
                <w:rFonts w:ascii="Times New Roman" w:hAnsi="Times New Roman" w:cs="Times New Roman"/>
                <w:spacing w:val="-3"/>
                <w:sz w:val="22"/>
                <w:szCs w:val="22"/>
              </w:rPr>
              <w:t xml:space="preserve">s'agit pas véritablement d'un « achat » ou d'une transaction </w:t>
            </w:r>
            <w:r w:rsidRPr="00266F89">
              <w:rPr>
                <w:rStyle w:val="CharacterStyle1"/>
                <w:rFonts w:ascii="Times New Roman" w:hAnsi="Times New Roman" w:cs="Times New Roman"/>
                <w:spacing w:val="-2"/>
                <w:sz w:val="22"/>
                <w:szCs w:val="22"/>
              </w:rPr>
              <w:t>commerciale) est une institution très fréquente dans les socié</w:t>
            </w:r>
            <w:r w:rsidRPr="00266F89">
              <w:rPr>
                <w:rStyle w:val="CharacterStyle1"/>
                <w:rFonts w:ascii="Times New Roman" w:hAnsi="Times New Roman" w:cs="Times New Roman"/>
                <w:spacing w:val="-2"/>
                <w:sz w:val="22"/>
                <w:szCs w:val="22"/>
              </w:rPr>
              <w:softHyphen/>
            </w:r>
            <w:r w:rsidRPr="00266F89">
              <w:rPr>
                <w:rStyle w:val="CharacterStyle1"/>
                <w:rFonts w:ascii="Times New Roman" w:hAnsi="Times New Roman" w:cs="Times New Roman"/>
                <w:spacing w:val="-6"/>
                <w:sz w:val="22"/>
                <w:szCs w:val="22"/>
              </w:rPr>
              <w:t xml:space="preserve">tés traditionnelles, notamment en Afrique. Si la compensation </w:t>
            </w:r>
            <w:r w:rsidRPr="00266F89">
              <w:rPr>
                <w:rStyle w:val="CharacterStyle1"/>
                <w:rFonts w:ascii="Times New Roman" w:hAnsi="Times New Roman" w:cs="Times New Roman"/>
                <w:spacing w:val="-5"/>
                <w:sz w:val="22"/>
                <w:szCs w:val="22"/>
              </w:rPr>
              <w:t>matrimoniale est relativement minime dans les sociétés matri</w:t>
            </w:r>
            <w:r w:rsidRPr="00266F89">
              <w:rPr>
                <w:rStyle w:val="CharacterStyle1"/>
                <w:rFonts w:ascii="Times New Roman" w:hAnsi="Times New Roman" w:cs="Times New Roman"/>
                <w:spacing w:val="-5"/>
                <w:sz w:val="22"/>
                <w:szCs w:val="22"/>
              </w:rPr>
              <w:softHyphen/>
            </w:r>
            <w:r w:rsidRPr="00266F89">
              <w:rPr>
                <w:rStyle w:val="CharacterStyle1"/>
                <w:rFonts w:ascii="Times New Roman" w:hAnsi="Times New Roman" w:cs="Times New Roman"/>
                <w:spacing w:val="-3"/>
                <w:sz w:val="22"/>
                <w:szCs w:val="22"/>
              </w:rPr>
              <w:t xml:space="preserve">locales, car la femme ne quitte pas physiquement son groupe, </w:t>
            </w:r>
            <w:r w:rsidRPr="00266F89">
              <w:rPr>
                <w:rStyle w:val="CharacterStyle1"/>
                <w:rFonts w:ascii="Times New Roman" w:hAnsi="Times New Roman" w:cs="Times New Roman"/>
                <w:spacing w:val="-1"/>
                <w:sz w:val="22"/>
                <w:szCs w:val="22"/>
              </w:rPr>
              <w:t xml:space="preserve">elle prévaut souvent dans les systèmes où la résidence est </w:t>
            </w:r>
            <w:r w:rsidRPr="00266F89">
              <w:rPr>
                <w:rStyle w:val="CharacterStyle1"/>
                <w:rFonts w:ascii="Times New Roman" w:hAnsi="Times New Roman" w:cs="Times New Roman"/>
                <w:spacing w:val="1"/>
                <w:sz w:val="22"/>
                <w:szCs w:val="22"/>
              </w:rPr>
              <w:t xml:space="preserve">patrilocale. Du fait du mariage, le groupe de la mariée perd </w:t>
            </w:r>
            <w:r w:rsidRPr="00266F89">
              <w:rPr>
                <w:rStyle w:val="CharacterStyle1"/>
                <w:rFonts w:ascii="Times New Roman" w:hAnsi="Times New Roman" w:cs="Times New Roman"/>
                <w:spacing w:val="-3"/>
                <w:sz w:val="22"/>
                <w:szCs w:val="22"/>
              </w:rPr>
              <w:t xml:space="preserve">en effet une « ouvrière » et une femme qui pouvait lui donner des enfants. La compensation matrimoniale veut compenser </w:t>
            </w:r>
            <w:r w:rsidRPr="00266F89">
              <w:rPr>
                <w:rStyle w:val="CharacterStyle1"/>
                <w:rFonts w:ascii="Times New Roman" w:hAnsi="Times New Roman" w:cs="Times New Roman"/>
                <w:spacing w:val="-5"/>
                <w:sz w:val="22"/>
                <w:szCs w:val="22"/>
              </w:rPr>
              <w:t>cette perte. (…)</w:t>
            </w:r>
            <w:r w:rsidRPr="00266F89">
              <w:rPr>
                <w:rStyle w:val="CharacterStyle1"/>
                <w:rFonts w:ascii="Times New Roman" w:hAnsi="Times New Roman" w:cs="Times New Roman"/>
                <w:spacing w:val="-3"/>
                <w:sz w:val="22"/>
                <w:szCs w:val="22"/>
              </w:rPr>
              <w:t xml:space="preserve">La compensation matrimoniale est souvent en jeu lors du divorce et peut alors être restituée par les parents de l'épouse. </w:t>
            </w:r>
            <w:r w:rsidRPr="00266F89">
              <w:rPr>
                <w:rStyle w:val="CharacterStyle1"/>
                <w:rFonts w:ascii="Times New Roman" w:hAnsi="Times New Roman" w:cs="Times New Roman"/>
                <w:spacing w:val="-2"/>
                <w:sz w:val="22"/>
                <w:szCs w:val="22"/>
              </w:rPr>
              <w:t>Chez les Bédouins à nouveau, Wilfried Thesiger (1980) rap</w:t>
            </w:r>
            <w:r w:rsidRPr="00266F89">
              <w:rPr>
                <w:rStyle w:val="CharacterStyle1"/>
                <w:rFonts w:ascii="Times New Roman" w:hAnsi="Times New Roman" w:cs="Times New Roman"/>
                <w:spacing w:val="-2"/>
                <w:sz w:val="22"/>
                <w:szCs w:val="22"/>
              </w:rPr>
              <w:softHyphen/>
            </w:r>
            <w:r w:rsidRPr="00266F89">
              <w:rPr>
                <w:rStyle w:val="CharacterStyle1"/>
                <w:rFonts w:ascii="Times New Roman" w:hAnsi="Times New Roman" w:cs="Times New Roman"/>
                <w:sz w:val="22"/>
                <w:szCs w:val="22"/>
              </w:rPr>
              <w:t xml:space="preserve">porte le cas d'une femme qui s'était enfuie de chez son mari </w:t>
            </w:r>
            <w:r w:rsidRPr="00266F89">
              <w:rPr>
                <w:rStyle w:val="CharacterStyle1"/>
                <w:rFonts w:ascii="Times New Roman" w:hAnsi="Times New Roman" w:cs="Times New Roman"/>
                <w:spacing w:val="-2"/>
                <w:sz w:val="22"/>
                <w:szCs w:val="22"/>
              </w:rPr>
              <w:t xml:space="preserve">et dont les frères voulaient obtenir le divorce. Le mari n'était </w:t>
            </w:r>
            <w:r w:rsidRPr="00266F89">
              <w:rPr>
                <w:rStyle w:val="CharacterStyle1"/>
                <w:rFonts w:ascii="Times New Roman" w:hAnsi="Times New Roman" w:cs="Times New Roman"/>
                <w:spacing w:val="-4"/>
                <w:sz w:val="22"/>
                <w:szCs w:val="22"/>
              </w:rPr>
              <w:t xml:space="preserve">prêt à accepter cette séparation que si la totalité du prix de la </w:t>
            </w:r>
            <w:r w:rsidRPr="00266F89">
              <w:rPr>
                <w:rStyle w:val="CharacterStyle1"/>
                <w:rFonts w:ascii="Times New Roman" w:hAnsi="Times New Roman" w:cs="Times New Roman"/>
                <w:spacing w:val="2"/>
                <w:sz w:val="22"/>
                <w:szCs w:val="22"/>
              </w:rPr>
              <w:t xml:space="preserve">fiancée lui était rendue. Les frères estimaient que c'était </w:t>
            </w:r>
            <w:r w:rsidRPr="00266F89">
              <w:rPr>
                <w:rStyle w:val="CharacterStyle1"/>
                <w:rFonts w:ascii="Times New Roman" w:hAnsi="Times New Roman" w:cs="Times New Roman"/>
                <w:spacing w:val="-4"/>
                <w:sz w:val="22"/>
                <w:szCs w:val="22"/>
              </w:rPr>
              <w:t xml:space="preserve">injuste, leur soeur ayant vécu avec lui durant de nombreuses </w:t>
            </w:r>
            <w:r w:rsidRPr="00266F89">
              <w:rPr>
                <w:rStyle w:val="CharacterStyle1"/>
                <w:rFonts w:ascii="Times New Roman" w:hAnsi="Times New Roman" w:cs="Times New Roman"/>
                <w:spacing w:val="-2"/>
                <w:sz w:val="22"/>
                <w:szCs w:val="22"/>
              </w:rPr>
              <w:t xml:space="preserve">années. L'affaire fut présentée au cheikh, qui déclara que la </w:t>
            </w:r>
            <w:r w:rsidRPr="00266F89">
              <w:rPr>
                <w:rStyle w:val="CharacterStyle1"/>
                <w:rFonts w:ascii="Times New Roman" w:hAnsi="Times New Roman" w:cs="Times New Roman"/>
                <w:spacing w:val="4"/>
                <w:sz w:val="22"/>
                <w:szCs w:val="22"/>
              </w:rPr>
              <w:t xml:space="preserve">famille devait rembourser au mari seulement la moitié de </w:t>
            </w:r>
            <w:r w:rsidRPr="00266F89">
              <w:rPr>
                <w:rStyle w:val="CharacterStyle1"/>
                <w:rFonts w:ascii="Times New Roman" w:hAnsi="Times New Roman" w:cs="Times New Roman"/>
                <w:sz w:val="22"/>
                <w:szCs w:val="22"/>
              </w:rPr>
              <w:t>la somme versée pour le mariage.</w:t>
            </w:r>
          </w:p>
          <w:p w:rsidR="00943459" w:rsidRPr="00266F89" w:rsidRDefault="00943459" w:rsidP="00943459">
            <w:pPr>
              <w:pStyle w:val="Style1"/>
              <w:kinsoku w:val="0"/>
              <w:autoSpaceDE/>
              <w:autoSpaceDN/>
              <w:adjustRightInd/>
              <w:ind w:right="36"/>
              <w:jc w:val="both"/>
              <w:rPr>
                <w:rStyle w:val="CharacterStyle1"/>
                <w:color w:val="000000"/>
                <w:spacing w:val="-3"/>
                <w:sz w:val="22"/>
                <w:szCs w:val="22"/>
              </w:rPr>
            </w:pPr>
            <w:r w:rsidRPr="00266F89">
              <w:rPr>
                <w:rStyle w:val="CharacterStyle2"/>
                <w:rFonts w:ascii="Times New Roman" w:hAnsi="Times New Roman" w:cs="Times New Roman"/>
                <w:color w:val="000000"/>
                <w:spacing w:val="-3"/>
                <w:sz w:val="22"/>
                <w:szCs w:val="22"/>
              </w:rPr>
              <w:t>Une autre forme de compensation qui témoigne toujours de</w:t>
            </w:r>
            <w:r>
              <w:rPr>
                <w:rStyle w:val="CharacterStyle2"/>
                <w:color w:val="000000"/>
                <w:spacing w:val="-3"/>
                <w:sz w:val="22"/>
                <w:szCs w:val="22"/>
              </w:rPr>
              <w:t xml:space="preserve"> </w:t>
            </w:r>
            <w:r w:rsidRPr="00266F89">
              <w:rPr>
                <w:rStyle w:val="CharacterStyle1"/>
                <w:spacing w:val="-5"/>
                <w:sz w:val="22"/>
                <w:szCs w:val="22"/>
              </w:rPr>
              <w:t xml:space="preserve">l'importance des transactions entre groupes de parenté est la </w:t>
            </w:r>
            <w:r w:rsidRPr="00266F89">
              <w:rPr>
                <w:rStyle w:val="CharacterStyle1"/>
                <w:spacing w:val="-3"/>
                <w:sz w:val="22"/>
                <w:szCs w:val="22"/>
              </w:rPr>
              <w:t xml:space="preserve">compensation du meurtre. Chez les Bédouins, la loi du talion </w:t>
            </w:r>
            <w:r w:rsidRPr="00266F89">
              <w:rPr>
                <w:rStyle w:val="CharacterStyle1"/>
                <w:sz w:val="22"/>
                <w:szCs w:val="22"/>
              </w:rPr>
              <w:t xml:space="preserve">peut entraîner une vendetta en cas de meurtre. La famille de </w:t>
            </w:r>
            <w:r w:rsidRPr="00266F89">
              <w:rPr>
                <w:rStyle w:val="CharacterStyle1"/>
                <w:spacing w:val="-4"/>
                <w:sz w:val="22"/>
                <w:szCs w:val="22"/>
              </w:rPr>
              <w:t>la victime accepte cependant parfois des chameaux en com</w:t>
            </w:r>
            <w:r w:rsidRPr="00266F89">
              <w:rPr>
                <w:rStyle w:val="CharacterStyle1"/>
                <w:spacing w:val="-4"/>
                <w:sz w:val="22"/>
                <w:szCs w:val="22"/>
              </w:rPr>
              <w:softHyphen/>
            </w:r>
            <w:r w:rsidRPr="00266F89">
              <w:rPr>
                <w:rStyle w:val="CharacterStyle1"/>
                <w:spacing w:val="3"/>
                <w:sz w:val="22"/>
                <w:szCs w:val="22"/>
              </w:rPr>
              <w:t xml:space="preserve">pensation du sang versé. Ce « prix du sang » remplace et </w:t>
            </w:r>
            <w:r w:rsidRPr="00266F89">
              <w:rPr>
                <w:rStyle w:val="CharacterStyle1"/>
                <w:spacing w:val="1"/>
                <w:sz w:val="22"/>
                <w:szCs w:val="22"/>
              </w:rPr>
              <w:t xml:space="preserve">évite la vengeance pour le meurtre d'un parent (Thesiger, </w:t>
            </w:r>
            <w:r w:rsidRPr="00266F89">
              <w:rPr>
                <w:rStyle w:val="CharacterStyle1"/>
                <w:spacing w:val="-1"/>
                <w:sz w:val="22"/>
                <w:szCs w:val="22"/>
              </w:rPr>
              <w:t xml:space="preserve">1980). Chez les Igar'iyen du Maroc, afin de compenser un </w:t>
            </w:r>
            <w:r w:rsidRPr="00266F89">
              <w:rPr>
                <w:rStyle w:val="CharacterStyle1"/>
                <w:spacing w:val="-5"/>
                <w:sz w:val="22"/>
                <w:szCs w:val="22"/>
              </w:rPr>
              <w:t xml:space="preserve">meurtre, une femme peut être donnée en mariage par le groupe </w:t>
            </w:r>
            <w:r w:rsidRPr="00266F89">
              <w:rPr>
                <w:rStyle w:val="CharacterStyle1"/>
                <w:spacing w:val="-1"/>
                <w:sz w:val="22"/>
                <w:szCs w:val="22"/>
              </w:rPr>
              <w:t xml:space="preserve">du meurtrier pour être épousée par le père ou le fils du mort. </w:t>
            </w:r>
            <w:r w:rsidRPr="00266F89">
              <w:rPr>
                <w:rStyle w:val="CharacterStyle1"/>
                <w:spacing w:val="-3"/>
                <w:sz w:val="22"/>
                <w:szCs w:val="22"/>
              </w:rPr>
              <w:t xml:space="preserve">Il n'y a pas de plus grand déshonneur pour un groupe que de </w:t>
            </w:r>
            <w:r w:rsidRPr="00266F89">
              <w:rPr>
                <w:rStyle w:val="CharacterStyle1"/>
                <w:sz w:val="22"/>
                <w:szCs w:val="22"/>
              </w:rPr>
              <w:t>céder une de ses filles dans de telles conditions. (…)</w:t>
            </w:r>
            <w:r w:rsidRPr="00266F89">
              <w:rPr>
                <w:rStyle w:val="CharacterStyle1"/>
                <w:spacing w:val="-3"/>
                <w:sz w:val="22"/>
                <w:szCs w:val="22"/>
              </w:rPr>
              <w:t xml:space="preserve">Ces exemples montrent l'équivalence symbolique entre la </w:t>
            </w:r>
            <w:r w:rsidRPr="00266F89">
              <w:rPr>
                <w:rStyle w:val="CharacterStyle1"/>
                <w:spacing w:val="-2"/>
                <w:sz w:val="22"/>
                <w:szCs w:val="22"/>
              </w:rPr>
              <w:t xml:space="preserve">compensation matrimoniale et la compensation du meurtre. </w:t>
            </w:r>
            <w:r w:rsidRPr="00266F89">
              <w:rPr>
                <w:rStyle w:val="CharacterStyle1"/>
                <w:spacing w:val="-3"/>
                <w:sz w:val="22"/>
                <w:szCs w:val="22"/>
              </w:rPr>
              <w:t>Cette dernière, liée à l'importante notion d'honneur, est envi</w:t>
            </w:r>
            <w:r w:rsidRPr="00266F89">
              <w:rPr>
                <w:rStyle w:val="CharacterStyle1"/>
                <w:spacing w:val="-3"/>
                <w:sz w:val="22"/>
                <w:szCs w:val="22"/>
              </w:rPr>
              <w:softHyphen/>
            </w:r>
            <w:r w:rsidRPr="00266F89">
              <w:rPr>
                <w:rStyle w:val="CharacterStyle1"/>
                <w:sz w:val="22"/>
                <w:szCs w:val="22"/>
              </w:rPr>
              <w:t xml:space="preserve">sagée par les anthropologues comme une institution sociale </w:t>
            </w:r>
            <w:r w:rsidRPr="00266F89">
              <w:rPr>
                <w:rStyle w:val="CharacterStyle1"/>
                <w:spacing w:val="1"/>
                <w:sz w:val="22"/>
                <w:szCs w:val="22"/>
              </w:rPr>
              <w:t xml:space="preserve">qui oblige un groupe ou une catégorie de parents à réparer </w:t>
            </w:r>
            <w:r w:rsidRPr="00266F89">
              <w:rPr>
                <w:rStyle w:val="CharacterStyle1"/>
                <w:sz w:val="22"/>
                <w:szCs w:val="22"/>
              </w:rPr>
              <w:t xml:space="preserve">le sang versé (bien qu'elle ne se limite pas à venger la mort </w:t>
            </w:r>
            <w:r w:rsidRPr="00266F89">
              <w:rPr>
                <w:rStyle w:val="CharacterStyle1"/>
                <w:spacing w:val="1"/>
                <w:sz w:val="22"/>
                <w:szCs w:val="22"/>
              </w:rPr>
              <w:t xml:space="preserve">d'un des siens). Comme l'alliance, la vengeance rituelle met </w:t>
            </w:r>
            <w:r w:rsidRPr="00266F89">
              <w:rPr>
                <w:rStyle w:val="CharacterStyle1"/>
                <w:spacing w:val="2"/>
                <w:sz w:val="22"/>
                <w:szCs w:val="22"/>
              </w:rPr>
              <w:t xml:space="preserve">en jeu des solidarités de familles, de lignages ou de clans. </w:t>
            </w:r>
            <w:r w:rsidRPr="00266F89">
              <w:rPr>
                <w:rStyle w:val="CharacterStyle1"/>
                <w:spacing w:val="-2"/>
                <w:sz w:val="22"/>
                <w:szCs w:val="22"/>
              </w:rPr>
              <w:t xml:space="preserve">Elle est exercée par des individus apparentés entre eux sur </w:t>
            </w:r>
            <w:r w:rsidRPr="00266F89">
              <w:rPr>
                <w:rStyle w:val="CharacterStyle1"/>
                <w:sz w:val="22"/>
                <w:szCs w:val="22"/>
              </w:rPr>
              <w:t>d'autres individus également apparentés entre eux.</w:t>
            </w:r>
          </w:p>
          <w:p w:rsidR="00943459" w:rsidRDefault="00943459" w:rsidP="00594FD2">
            <w:pPr>
              <w:pStyle w:val="Paragraphedeliste"/>
              <w:ind w:left="0"/>
              <w:rPr>
                <w:rFonts w:ascii="Times New Roman" w:hAnsi="Times New Roman" w:cs="Times New Roman"/>
                <w:b/>
              </w:rPr>
            </w:pPr>
            <w:r w:rsidRPr="00943459">
              <w:rPr>
                <w:rFonts w:ascii="Times New Roman" w:hAnsi="Times New Roman"/>
                <w:i/>
                <w:sz w:val="20"/>
                <w:szCs w:val="20"/>
              </w:rPr>
              <w:t>(Christian Ghassarian : « Introduction à l’analyse de la parenté » - Point Seuil- 1996)</w:t>
            </w:r>
          </w:p>
        </w:tc>
      </w:tr>
    </w:tbl>
    <w:p w:rsidR="00943459" w:rsidRDefault="00943459" w:rsidP="00594FD2">
      <w:pPr>
        <w:pStyle w:val="Paragraphedeliste"/>
        <w:spacing w:after="0"/>
        <w:rPr>
          <w:rFonts w:ascii="Times New Roman" w:hAnsi="Times New Roman" w:cs="Times New Roman"/>
          <w:b/>
        </w:rPr>
      </w:pPr>
    </w:p>
    <w:p w:rsidR="00943459" w:rsidRPr="00594FD2" w:rsidRDefault="00943459" w:rsidP="00594FD2">
      <w:pPr>
        <w:pStyle w:val="Paragraphedeliste"/>
        <w:spacing w:after="0"/>
        <w:rPr>
          <w:rFonts w:ascii="Times New Roman" w:hAnsi="Times New Roman" w:cs="Times New Roman"/>
          <w:b/>
        </w:rPr>
      </w:pPr>
    </w:p>
    <w:p w:rsidR="00594FD2" w:rsidRPr="00594FD2" w:rsidRDefault="00594FD2" w:rsidP="00594FD2">
      <w:pPr>
        <w:pStyle w:val="Paragraphedeliste"/>
        <w:numPr>
          <w:ilvl w:val="0"/>
          <w:numId w:val="5"/>
        </w:numPr>
        <w:spacing w:after="0"/>
        <w:rPr>
          <w:rFonts w:ascii="Times New Roman" w:hAnsi="Times New Roman" w:cs="Times New Roman"/>
          <w:b/>
        </w:rPr>
      </w:pPr>
      <w:r w:rsidRPr="00594FD2">
        <w:rPr>
          <w:rFonts w:ascii="Times New Roman" w:hAnsi="Times New Roman" w:cs="Times New Roman"/>
          <w:b/>
        </w:rPr>
        <w:t>REGLES DE LOCALISATION</w:t>
      </w:r>
    </w:p>
    <w:tbl>
      <w:tblPr>
        <w:tblStyle w:val="Grilledutableau"/>
        <w:tblW w:w="0" w:type="auto"/>
        <w:tblInd w:w="-318" w:type="dxa"/>
        <w:tblLook w:val="04A0"/>
      </w:tblPr>
      <w:tblGrid>
        <w:gridCol w:w="9606"/>
      </w:tblGrid>
      <w:tr w:rsidR="00707413" w:rsidTr="00707413">
        <w:tc>
          <w:tcPr>
            <w:tcW w:w="9606" w:type="dxa"/>
          </w:tcPr>
          <w:p w:rsidR="00707413" w:rsidRDefault="00707413" w:rsidP="00707413">
            <w:pPr>
              <w:pStyle w:val="Style1"/>
              <w:kinsoku w:val="0"/>
              <w:autoSpaceDE/>
              <w:autoSpaceDN/>
              <w:adjustRightInd/>
              <w:spacing w:before="72" w:line="199" w:lineRule="exact"/>
              <w:rPr>
                <w:rStyle w:val="CharacterStyle2"/>
                <w:rFonts w:ascii="Times New Roman" w:hAnsi="Times New Roman" w:cs="Times New Roman"/>
                <w:b/>
                <w:spacing w:val="-4"/>
                <w:sz w:val="22"/>
                <w:szCs w:val="22"/>
              </w:rPr>
            </w:pPr>
            <w:r>
              <w:rPr>
                <w:rStyle w:val="CharacterStyle2"/>
                <w:rFonts w:ascii="Times New Roman" w:hAnsi="Times New Roman" w:cs="Times New Roman"/>
                <w:b/>
                <w:spacing w:val="-4"/>
                <w:sz w:val="22"/>
                <w:szCs w:val="22"/>
              </w:rPr>
              <w:t>Document 20</w:t>
            </w:r>
          </w:p>
          <w:p w:rsidR="00707413" w:rsidRPr="00707413" w:rsidRDefault="00707413" w:rsidP="00707413">
            <w:pPr>
              <w:pStyle w:val="Style1"/>
              <w:kinsoku w:val="0"/>
              <w:autoSpaceDE/>
              <w:autoSpaceDN/>
              <w:adjustRightInd/>
              <w:spacing w:before="72" w:line="199" w:lineRule="exact"/>
              <w:rPr>
                <w:rStyle w:val="CharacterStyle2"/>
                <w:rFonts w:ascii="Times New Roman" w:hAnsi="Times New Roman" w:cs="Times New Roman"/>
                <w:b/>
                <w:sz w:val="22"/>
                <w:szCs w:val="22"/>
              </w:rPr>
            </w:pPr>
            <w:r w:rsidRPr="00707413">
              <w:rPr>
                <w:rStyle w:val="CharacterStyle2"/>
                <w:rFonts w:ascii="Times New Roman" w:hAnsi="Times New Roman" w:cs="Times New Roman"/>
                <w:b/>
                <w:spacing w:val="-4"/>
                <w:sz w:val="22"/>
                <w:szCs w:val="22"/>
              </w:rPr>
              <w:t>Résidence (règle ou norme de) –</w:t>
            </w:r>
            <w:r w:rsidRPr="00707413">
              <w:rPr>
                <w:rStyle w:val="CharacterStyle2"/>
                <w:rFonts w:ascii="Times New Roman" w:hAnsi="Times New Roman" w:cs="Times New Roman"/>
                <w:b/>
                <w:i/>
                <w:iCs/>
                <w:spacing w:val="-4"/>
                <w:sz w:val="22"/>
                <w:szCs w:val="22"/>
              </w:rPr>
              <w:t xml:space="preserve"> Rules of resi</w:t>
            </w:r>
            <w:r w:rsidRPr="00707413">
              <w:rPr>
                <w:rStyle w:val="CharacterStyle2"/>
                <w:rFonts w:ascii="Times New Roman" w:hAnsi="Times New Roman" w:cs="Times New Roman"/>
                <w:b/>
                <w:i/>
                <w:iCs/>
                <w:spacing w:val="-4"/>
                <w:sz w:val="22"/>
                <w:szCs w:val="22"/>
              </w:rPr>
              <w:softHyphen/>
            </w:r>
            <w:r w:rsidRPr="00707413">
              <w:rPr>
                <w:rStyle w:val="CharacterStyle2"/>
                <w:rFonts w:ascii="Times New Roman" w:hAnsi="Times New Roman" w:cs="Times New Roman"/>
                <w:b/>
                <w:i/>
                <w:iCs/>
                <w:sz w:val="22"/>
                <w:szCs w:val="22"/>
              </w:rPr>
              <w:t>dence</w:t>
            </w:r>
          </w:p>
          <w:p w:rsidR="00707413" w:rsidRPr="00707413" w:rsidRDefault="00707413" w:rsidP="00707413">
            <w:pPr>
              <w:pStyle w:val="Style1"/>
              <w:kinsoku w:val="0"/>
              <w:autoSpaceDE/>
              <w:autoSpaceDN/>
              <w:adjustRightInd/>
              <w:spacing w:before="36" w:line="194" w:lineRule="exact"/>
              <w:rPr>
                <w:rStyle w:val="CharacterStyle2"/>
                <w:rFonts w:ascii="Times New Roman" w:hAnsi="Times New Roman" w:cs="Times New Roman"/>
                <w:spacing w:val="-4"/>
                <w:sz w:val="22"/>
                <w:szCs w:val="22"/>
              </w:rPr>
            </w:pPr>
            <w:r w:rsidRPr="00707413">
              <w:rPr>
                <w:rStyle w:val="CharacterStyle2"/>
                <w:rFonts w:ascii="Times New Roman" w:hAnsi="Times New Roman" w:cs="Times New Roman"/>
                <w:spacing w:val="-3"/>
                <w:sz w:val="22"/>
                <w:szCs w:val="22"/>
              </w:rPr>
              <w:t xml:space="preserve">Règle qui précise le lieu où s'établissent (avec ou </w:t>
            </w:r>
            <w:r w:rsidRPr="00707413">
              <w:rPr>
                <w:rStyle w:val="CharacterStyle2"/>
                <w:rFonts w:ascii="Times New Roman" w:hAnsi="Times New Roman" w:cs="Times New Roman"/>
                <w:spacing w:val="-4"/>
                <w:sz w:val="22"/>
                <w:szCs w:val="22"/>
              </w:rPr>
              <w:t>sans délai) les nouveaux mariés.</w:t>
            </w:r>
          </w:p>
          <w:p w:rsidR="00707413" w:rsidRPr="00707413" w:rsidRDefault="00707413" w:rsidP="00707413">
            <w:pPr>
              <w:pStyle w:val="Style1"/>
              <w:numPr>
                <w:ilvl w:val="0"/>
                <w:numId w:val="20"/>
              </w:numPr>
              <w:tabs>
                <w:tab w:val="clear" w:pos="216"/>
                <w:tab w:val="num" w:pos="288"/>
              </w:tabs>
              <w:kinsoku w:val="0"/>
              <w:autoSpaceDE/>
              <w:autoSpaceDN/>
              <w:adjustRightInd/>
              <w:spacing w:line="218" w:lineRule="auto"/>
              <w:ind w:left="72" w:firstLine="0"/>
              <w:rPr>
                <w:rStyle w:val="CharacterStyle2"/>
                <w:rFonts w:ascii="Times New Roman" w:hAnsi="Times New Roman" w:cs="Times New Roman"/>
                <w:spacing w:val="-4"/>
                <w:sz w:val="22"/>
                <w:szCs w:val="22"/>
              </w:rPr>
            </w:pPr>
            <w:r w:rsidRPr="00707413">
              <w:rPr>
                <w:rStyle w:val="CharacterStyle2"/>
                <w:rFonts w:ascii="Times New Roman" w:hAnsi="Times New Roman" w:cs="Times New Roman"/>
                <w:spacing w:val="2"/>
                <w:sz w:val="22"/>
                <w:szCs w:val="22"/>
              </w:rPr>
              <w:t xml:space="preserve">Résidence matrilocale: établissement des </w:t>
            </w:r>
            <w:r w:rsidRPr="00707413">
              <w:rPr>
                <w:rStyle w:val="CharacterStyle2"/>
                <w:rFonts w:ascii="Times New Roman" w:hAnsi="Times New Roman" w:cs="Times New Roman"/>
                <w:spacing w:val="-4"/>
                <w:sz w:val="22"/>
                <w:szCs w:val="22"/>
              </w:rPr>
              <w:t>époux auprès des parents de l’épouse.</w:t>
            </w:r>
          </w:p>
          <w:p w:rsidR="00707413" w:rsidRPr="00707413" w:rsidRDefault="00707413" w:rsidP="00707413">
            <w:pPr>
              <w:pStyle w:val="Style1"/>
              <w:numPr>
                <w:ilvl w:val="0"/>
                <w:numId w:val="20"/>
              </w:numPr>
              <w:tabs>
                <w:tab w:val="clear" w:pos="216"/>
                <w:tab w:val="num" w:pos="288"/>
              </w:tabs>
              <w:kinsoku w:val="0"/>
              <w:autoSpaceDE/>
              <w:autoSpaceDN/>
              <w:adjustRightInd/>
              <w:spacing w:line="223" w:lineRule="auto"/>
              <w:ind w:left="72" w:firstLine="0"/>
              <w:jc w:val="both"/>
              <w:rPr>
                <w:rStyle w:val="CharacterStyle2"/>
                <w:rFonts w:ascii="Times New Roman" w:hAnsi="Times New Roman" w:cs="Times New Roman"/>
                <w:spacing w:val="-2"/>
                <w:sz w:val="22"/>
                <w:szCs w:val="22"/>
              </w:rPr>
            </w:pPr>
            <w:r w:rsidRPr="00707413">
              <w:rPr>
                <w:rStyle w:val="CharacterStyle2"/>
                <w:rFonts w:ascii="Times New Roman" w:hAnsi="Times New Roman" w:cs="Times New Roman"/>
                <w:spacing w:val="-2"/>
                <w:sz w:val="22"/>
                <w:szCs w:val="22"/>
              </w:rPr>
              <w:t>Résidence patrilocale: les jeunes mariés doi</w:t>
            </w:r>
            <w:r w:rsidRPr="00707413">
              <w:rPr>
                <w:rStyle w:val="CharacterStyle2"/>
                <w:rFonts w:ascii="Times New Roman" w:hAnsi="Times New Roman" w:cs="Times New Roman"/>
                <w:spacing w:val="-2"/>
                <w:sz w:val="22"/>
                <w:szCs w:val="22"/>
              </w:rPr>
              <w:softHyphen/>
            </w:r>
            <w:r w:rsidRPr="00707413">
              <w:rPr>
                <w:rStyle w:val="CharacterStyle2"/>
                <w:rFonts w:ascii="Times New Roman" w:hAnsi="Times New Roman" w:cs="Times New Roman"/>
                <w:spacing w:val="-5"/>
                <w:sz w:val="22"/>
                <w:szCs w:val="22"/>
              </w:rPr>
              <w:t xml:space="preserve">vent résider dans le village ou sur le territoire du </w:t>
            </w:r>
            <w:r w:rsidRPr="00707413">
              <w:rPr>
                <w:rStyle w:val="CharacterStyle2"/>
                <w:rFonts w:ascii="Times New Roman" w:hAnsi="Times New Roman" w:cs="Times New Roman"/>
                <w:spacing w:val="-2"/>
                <w:sz w:val="22"/>
                <w:szCs w:val="22"/>
              </w:rPr>
              <w:t>père de l'époux.</w:t>
            </w:r>
          </w:p>
          <w:p w:rsidR="00707413" w:rsidRPr="00707413" w:rsidRDefault="00707413" w:rsidP="00707413">
            <w:pPr>
              <w:pStyle w:val="Style5"/>
              <w:numPr>
                <w:ilvl w:val="0"/>
                <w:numId w:val="20"/>
              </w:numPr>
              <w:tabs>
                <w:tab w:val="clear" w:pos="216"/>
                <w:tab w:val="num" w:pos="288"/>
              </w:tabs>
              <w:kinsoku w:val="0"/>
              <w:autoSpaceDE/>
              <w:autoSpaceDN/>
              <w:spacing w:line="223" w:lineRule="auto"/>
              <w:ind w:left="72" w:firstLine="0"/>
              <w:rPr>
                <w:rStyle w:val="CharacterStyle3"/>
                <w:rFonts w:ascii="Times New Roman" w:hAnsi="Times New Roman" w:cs="Times New Roman"/>
                <w:spacing w:val="-2"/>
                <w:sz w:val="22"/>
                <w:szCs w:val="22"/>
              </w:rPr>
            </w:pPr>
            <w:r w:rsidRPr="00707413">
              <w:rPr>
                <w:rStyle w:val="CharacterStyle3"/>
                <w:rFonts w:ascii="Times New Roman" w:hAnsi="Times New Roman" w:cs="Times New Roman"/>
                <w:spacing w:val="-1"/>
                <w:sz w:val="22"/>
                <w:szCs w:val="22"/>
              </w:rPr>
              <w:t xml:space="preserve">Résidence uxorilocale: établissement de la </w:t>
            </w:r>
            <w:r w:rsidRPr="00707413">
              <w:rPr>
                <w:rStyle w:val="CharacterStyle3"/>
                <w:rFonts w:ascii="Times New Roman" w:hAnsi="Times New Roman" w:cs="Times New Roman"/>
                <w:spacing w:val="-5"/>
                <w:sz w:val="22"/>
                <w:szCs w:val="22"/>
              </w:rPr>
              <w:t xml:space="preserve">résidence sur le territoire ou près du groupe de </w:t>
            </w:r>
            <w:r w:rsidRPr="00707413">
              <w:rPr>
                <w:rStyle w:val="CharacterStyle3"/>
                <w:rFonts w:ascii="Times New Roman" w:hAnsi="Times New Roman" w:cs="Times New Roman"/>
                <w:spacing w:val="-7"/>
                <w:sz w:val="22"/>
                <w:szCs w:val="22"/>
              </w:rPr>
              <w:t xml:space="preserve">l'épouse (expression plus générale que résidence </w:t>
            </w:r>
            <w:r w:rsidRPr="00707413">
              <w:rPr>
                <w:rStyle w:val="CharacterStyle3"/>
                <w:rFonts w:ascii="Times New Roman" w:hAnsi="Times New Roman" w:cs="Times New Roman"/>
                <w:spacing w:val="-2"/>
                <w:sz w:val="22"/>
                <w:szCs w:val="22"/>
              </w:rPr>
              <w:t>matrilocale*).</w:t>
            </w:r>
          </w:p>
          <w:p w:rsidR="00707413" w:rsidRPr="00707413" w:rsidRDefault="00707413" w:rsidP="00707413">
            <w:pPr>
              <w:pStyle w:val="Style5"/>
              <w:numPr>
                <w:ilvl w:val="0"/>
                <w:numId w:val="20"/>
              </w:numPr>
              <w:tabs>
                <w:tab w:val="clear" w:pos="216"/>
                <w:tab w:val="num" w:pos="288"/>
              </w:tabs>
              <w:kinsoku w:val="0"/>
              <w:autoSpaceDE/>
              <w:autoSpaceDN/>
              <w:spacing w:line="223" w:lineRule="auto"/>
              <w:ind w:left="72" w:firstLine="0"/>
              <w:rPr>
                <w:rStyle w:val="CharacterStyle3"/>
                <w:rFonts w:ascii="Times New Roman" w:hAnsi="Times New Roman" w:cs="Times New Roman"/>
                <w:sz w:val="22"/>
                <w:szCs w:val="22"/>
              </w:rPr>
            </w:pPr>
            <w:r w:rsidRPr="00707413">
              <w:rPr>
                <w:rStyle w:val="CharacterStyle3"/>
                <w:rFonts w:ascii="Times New Roman" w:hAnsi="Times New Roman" w:cs="Times New Roman"/>
                <w:spacing w:val="-2"/>
                <w:sz w:val="22"/>
                <w:szCs w:val="22"/>
              </w:rPr>
              <w:t xml:space="preserve">Résidence virilocale: établissement du couple </w:t>
            </w:r>
            <w:r w:rsidRPr="00707413">
              <w:rPr>
                <w:rStyle w:val="CharacterStyle3"/>
                <w:rFonts w:ascii="Times New Roman" w:hAnsi="Times New Roman" w:cs="Times New Roman"/>
                <w:spacing w:val="-3"/>
                <w:sz w:val="22"/>
                <w:szCs w:val="22"/>
              </w:rPr>
              <w:t xml:space="preserve">sur le territoire ou près du groupe de l'époux </w:t>
            </w:r>
            <w:r w:rsidRPr="00707413">
              <w:rPr>
                <w:rStyle w:val="CharacterStyle3"/>
                <w:rFonts w:ascii="Times New Roman" w:hAnsi="Times New Roman" w:cs="Times New Roman"/>
                <w:spacing w:val="-5"/>
                <w:sz w:val="22"/>
                <w:szCs w:val="22"/>
              </w:rPr>
              <w:t>(expression plus générale que résidence patrilo</w:t>
            </w:r>
            <w:r w:rsidRPr="00707413">
              <w:rPr>
                <w:rStyle w:val="CharacterStyle3"/>
                <w:rFonts w:ascii="Times New Roman" w:hAnsi="Times New Roman" w:cs="Times New Roman"/>
                <w:spacing w:val="-5"/>
                <w:sz w:val="22"/>
                <w:szCs w:val="22"/>
              </w:rPr>
              <w:softHyphen/>
            </w:r>
            <w:r w:rsidRPr="00707413">
              <w:rPr>
                <w:rStyle w:val="CharacterStyle3"/>
                <w:rFonts w:ascii="Times New Roman" w:hAnsi="Times New Roman" w:cs="Times New Roman"/>
                <w:sz w:val="22"/>
                <w:szCs w:val="22"/>
              </w:rPr>
              <w:t>cale*).</w:t>
            </w:r>
          </w:p>
          <w:p w:rsidR="00707413" w:rsidRPr="00707413" w:rsidRDefault="00707413" w:rsidP="00707413">
            <w:pPr>
              <w:pStyle w:val="Style5"/>
              <w:numPr>
                <w:ilvl w:val="0"/>
                <w:numId w:val="20"/>
              </w:numPr>
              <w:kinsoku w:val="0"/>
              <w:autoSpaceDE/>
              <w:autoSpaceDN/>
              <w:spacing w:line="223" w:lineRule="auto"/>
              <w:ind w:left="72"/>
              <w:rPr>
                <w:rStyle w:val="CharacterStyle3"/>
                <w:rFonts w:ascii="Times New Roman" w:hAnsi="Times New Roman" w:cs="Times New Roman"/>
                <w:spacing w:val="-3"/>
                <w:sz w:val="22"/>
                <w:szCs w:val="22"/>
              </w:rPr>
            </w:pPr>
            <w:r w:rsidRPr="00707413">
              <w:rPr>
                <w:rStyle w:val="CharacterStyle3"/>
                <w:rFonts w:ascii="Times New Roman" w:hAnsi="Times New Roman" w:cs="Times New Roman"/>
                <w:sz w:val="22"/>
                <w:szCs w:val="22"/>
              </w:rPr>
              <w:t xml:space="preserve">• Résidence avunculocale : sur le territoire ou </w:t>
            </w:r>
            <w:r w:rsidRPr="00707413">
              <w:rPr>
                <w:rStyle w:val="CharacterStyle3"/>
                <w:rFonts w:ascii="Times New Roman" w:hAnsi="Times New Roman" w:cs="Times New Roman"/>
                <w:spacing w:val="-5"/>
                <w:sz w:val="22"/>
                <w:szCs w:val="22"/>
              </w:rPr>
              <w:t xml:space="preserve">auprès du frère de la mère de l'époux (devient </w:t>
            </w:r>
            <w:r w:rsidRPr="00707413">
              <w:rPr>
                <w:rStyle w:val="CharacterStyle3"/>
                <w:rFonts w:ascii="Times New Roman" w:hAnsi="Times New Roman" w:cs="Times New Roman"/>
                <w:spacing w:val="-3"/>
                <w:sz w:val="22"/>
                <w:szCs w:val="22"/>
              </w:rPr>
              <w:t>souvent virilocale* en un deuxième temps).</w:t>
            </w:r>
          </w:p>
          <w:p w:rsidR="00707413" w:rsidRPr="00056DBC" w:rsidRDefault="00707413" w:rsidP="00707413">
            <w:pPr>
              <w:pStyle w:val="Citation"/>
              <w:rPr>
                <w:rStyle w:val="lev"/>
                <w:rFonts w:ascii="Times New Roman" w:hAnsi="Times New Roman" w:cs="Times New Roman"/>
                <w:sz w:val="20"/>
                <w:szCs w:val="20"/>
              </w:rPr>
            </w:pPr>
            <w:r w:rsidRPr="00056DBC">
              <w:rPr>
                <w:rStyle w:val="lev"/>
                <w:rFonts w:ascii="Times New Roman" w:hAnsi="Times New Roman" w:cs="Times New Roman"/>
                <w:sz w:val="20"/>
                <w:szCs w:val="20"/>
              </w:rPr>
              <w:t xml:space="preserve">Extraits de : </w:t>
            </w:r>
          </w:p>
          <w:p w:rsidR="00707413" w:rsidRPr="0031440F" w:rsidRDefault="00707413" w:rsidP="00707413">
            <w:pPr>
              <w:pStyle w:val="Citation"/>
              <w:rPr>
                <w:rStyle w:val="lev"/>
                <w:rFonts w:ascii="Times New Roman" w:hAnsi="Times New Roman" w:cs="Times New Roman"/>
                <w:b w:val="0"/>
                <w:sz w:val="20"/>
                <w:szCs w:val="20"/>
              </w:rPr>
            </w:pPr>
            <w:r w:rsidRPr="00056DBC">
              <w:rPr>
                <w:rStyle w:val="lev"/>
                <w:rFonts w:ascii="Times New Roman" w:hAnsi="Times New Roman" w:cs="Times New Roman"/>
                <w:b w:val="0"/>
                <w:i w:val="0"/>
                <w:sz w:val="20"/>
                <w:szCs w:val="20"/>
              </w:rPr>
              <w:t xml:space="preserve"> </w:t>
            </w:r>
            <w:r w:rsidRPr="0031440F">
              <w:rPr>
                <w:rStyle w:val="lev"/>
                <w:rFonts w:ascii="Times New Roman" w:hAnsi="Times New Roman" w:cs="Times New Roman"/>
                <w:b w:val="0"/>
                <w:sz w:val="20"/>
                <w:szCs w:val="20"/>
              </w:rPr>
              <w:t>« Glossaire » Par Laurent S. Barry, Pierre Bonte, Nicolas Govoroff, Jean-Luc Jamard, Nicole-Claude Mathieu, Enric Porqueres i Gené, Salvatore D’Onofrio, Jérôme Wilgaux, András Zempléni et Françoise Zonabend</w:t>
            </w:r>
          </w:p>
          <w:p w:rsidR="00707413" w:rsidRPr="0031440F" w:rsidRDefault="00000507" w:rsidP="00707413">
            <w:pPr>
              <w:pStyle w:val="Citation"/>
              <w:rPr>
                <w:rStyle w:val="lev"/>
                <w:rFonts w:ascii="Times New Roman" w:hAnsi="Times New Roman" w:cs="Times New Roman"/>
                <w:b w:val="0"/>
                <w:sz w:val="20"/>
                <w:szCs w:val="20"/>
              </w:rPr>
            </w:pPr>
            <w:r w:rsidRPr="00000507">
              <w:rPr>
                <w:rStyle w:val="lev"/>
                <w:b w:val="0"/>
              </w:rPr>
              <w:pict>
                <v:shape id="_x0000_s1161" type="#_x0000_t202" style="position:absolute;margin-left:-77.55pt;margin-top:15.85pt;width:6.7pt;height:23.75pt;z-index:251681792;mso-wrap-edited:f;mso-wrap-distance-left:0;mso-wrap-distance-right:0" wrapcoords="-62 0 -62 21600 21662 21600 21662 0 -62 0" o:allowincell="f" stroked="f">
                  <v:fill opacity="0"/>
                  <v:textbox style="mso-next-textbox:#_x0000_s1161" inset="0,0,0,0">
                    <w:txbxContent>
                      <w:p w:rsidR="00BB75F0" w:rsidRDefault="00BB75F0" w:rsidP="00707413">
                        <w:pPr>
                          <w:jc w:val="center"/>
                        </w:pPr>
                      </w:p>
                    </w:txbxContent>
                  </v:textbox>
                  <w10:wrap type="square"/>
                </v:shape>
              </w:pict>
            </w:r>
            <w:r w:rsidR="00707413" w:rsidRPr="0031440F">
              <w:rPr>
                <w:rStyle w:val="lev"/>
                <w:rFonts w:ascii="Times New Roman" w:hAnsi="Times New Roman" w:cs="Times New Roman"/>
                <w:b w:val="0"/>
                <w:sz w:val="20"/>
                <w:szCs w:val="20"/>
              </w:rPr>
              <w:t>L’Homme 154-155 (avril-septembre 2000)  -  Question de parenté</w:t>
            </w:r>
          </w:p>
          <w:p w:rsidR="00707413" w:rsidRPr="00707413" w:rsidRDefault="00707413" w:rsidP="00707413">
            <w:pPr>
              <w:rPr>
                <w:rFonts w:ascii="Times New Roman" w:hAnsi="Times New Roman" w:cs="Times New Roman"/>
              </w:rPr>
            </w:pPr>
          </w:p>
          <w:p w:rsidR="00707413" w:rsidRDefault="00707413" w:rsidP="00594FD2">
            <w:pPr>
              <w:pStyle w:val="Paragraphedeliste"/>
              <w:ind w:left="0"/>
              <w:rPr>
                <w:rFonts w:ascii="Times New Roman" w:hAnsi="Times New Roman" w:cs="Times New Roman"/>
                <w:b/>
              </w:rPr>
            </w:pPr>
          </w:p>
        </w:tc>
      </w:tr>
    </w:tbl>
    <w:p w:rsidR="00594FD2" w:rsidRDefault="00594FD2" w:rsidP="00594FD2">
      <w:pPr>
        <w:pStyle w:val="Paragraphedeliste"/>
        <w:spacing w:after="0"/>
        <w:rPr>
          <w:rFonts w:ascii="Times New Roman" w:hAnsi="Times New Roman" w:cs="Times New Roman"/>
          <w:b/>
        </w:rPr>
      </w:pPr>
    </w:p>
    <w:p w:rsidR="00707413" w:rsidRDefault="00707413" w:rsidP="00594FD2">
      <w:pPr>
        <w:pStyle w:val="Paragraphedeliste"/>
        <w:spacing w:after="0"/>
        <w:rPr>
          <w:rFonts w:ascii="Times New Roman" w:hAnsi="Times New Roman" w:cs="Times New Roman"/>
          <w:b/>
        </w:rPr>
      </w:pPr>
    </w:p>
    <w:p w:rsidR="00531A6A" w:rsidRDefault="00531A6A" w:rsidP="00594FD2">
      <w:pPr>
        <w:pStyle w:val="Paragraphedeliste"/>
        <w:spacing w:after="0"/>
        <w:rPr>
          <w:rFonts w:ascii="Times New Roman" w:hAnsi="Times New Roman" w:cs="Times New Roman"/>
          <w:b/>
        </w:rPr>
      </w:pPr>
    </w:p>
    <w:p w:rsidR="00531A6A" w:rsidRDefault="00531A6A" w:rsidP="00594FD2">
      <w:pPr>
        <w:pStyle w:val="Paragraphedeliste"/>
        <w:spacing w:after="0"/>
        <w:rPr>
          <w:rFonts w:ascii="Times New Roman" w:hAnsi="Times New Roman" w:cs="Times New Roman"/>
          <w:b/>
        </w:rPr>
      </w:pPr>
    </w:p>
    <w:p w:rsidR="00531A6A" w:rsidRDefault="00531A6A" w:rsidP="00594FD2">
      <w:pPr>
        <w:pStyle w:val="Paragraphedeliste"/>
        <w:spacing w:after="0"/>
        <w:rPr>
          <w:rFonts w:ascii="Times New Roman" w:hAnsi="Times New Roman" w:cs="Times New Roman"/>
          <w:b/>
        </w:rPr>
      </w:pPr>
    </w:p>
    <w:p w:rsidR="00594FD2" w:rsidRDefault="00594FD2" w:rsidP="00594FD2">
      <w:pPr>
        <w:pStyle w:val="Paragraphedeliste"/>
        <w:numPr>
          <w:ilvl w:val="0"/>
          <w:numId w:val="5"/>
        </w:numPr>
        <w:spacing w:after="0"/>
        <w:rPr>
          <w:rFonts w:ascii="Times New Roman" w:hAnsi="Times New Roman" w:cs="Times New Roman"/>
          <w:b/>
        </w:rPr>
      </w:pPr>
      <w:r w:rsidRPr="00594FD2">
        <w:rPr>
          <w:rFonts w:ascii="Times New Roman" w:hAnsi="Times New Roman" w:cs="Times New Roman"/>
          <w:b/>
        </w:rPr>
        <w:t>SEPARATIONS</w:t>
      </w:r>
    </w:p>
    <w:p w:rsidR="007B28B4" w:rsidRDefault="007B28B4" w:rsidP="00154C5F">
      <w:pPr>
        <w:pStyle w:val="Paragraphedeliste"/>
        <w:spacing w:after="0"/>
        <w:rPr>
          <w:rFonts w:ascii="Times New Roman" w:hAnsi="Times New Roman" w:cs="Times New Roman"/>
          <w:b/>
        </w:rPr>
      </w:pPr>
    </w:p>
    <w:tbl>
      <w:tblPr>
        <w:tblStyle w:val="Grilledutableau"/>
        <w:tblW w:w="0" w:type="auto"/>
        <w:tblInd w:w="-318" w:type="dxa"/>
        <w:tblLook w:val="04A0"/>
      </w:tblPr>
      <w:tblGrid>
        <w:gridCol w:w="9606"/>
      </w:tblGrid>
      <w:tr w:rsidR="007B28B4" w:rsidTr="007B28B4">
        <w:tc>
          <w:tcPr>
            <w:tcW w:w="9606" w:type="dxa"/>
          </w:tcPr>
          <w:p w:rsidR="007B28B4" w:rsidRPr="007B28B4" w:rsidRDefault="007B28B4" w:rsidP="007B28B4">
            <w:pPr>
              <w:pStyle w:val="Style2"/>
              <w:kinsoku w:val="0"/>
              <w:autoSpaceDE/>
              <w:autoSpaceDN/>
              <w:rPr>
                <w:rStyle w:val="CharacterStyle1"/>
                <w:rFonts w:ascii="Times New Roman" w:hAnsi="Times New Roman" w:cs="Times New Roman"/>
                <w:b/>
                <w:sz w:val="22"/>
                <w:szCs w:val="22"/>
              </w:rPr>
            </w:pPr>
            <w:r w:rsidRPr="007B28B4">
              <w:rPr>
                <w:rStyle w:val="CharacterStyle1"/>
                <w:rFonts w:ascii="Times New Roman" w:hAnsi="Times New Roman" w:cs="Times New Roman"/>
                <w:b/>
                <w:sz w:val="22"/>
                <w:szCs w:val="22"/>
              </w:rPr>
              <w:t>Document n° 21</w:t>
            </w:r>
          </w:p>
          <w:p w:rsidR="007B28B4" w:rsidRPr="000F4899" w:rsidRDefault="007B28B4" w:rsidP="007B28B4">
            <w:pPr>
              <w:pStyle w:val="Style2"/>
              <w:kinsoku w:val="0"/>
              <w:autoSpaceDE/>
              <w:autoSpaceDN/>
              <w:rPr>
                <w:rStyle w:val="CharacterStyle1"/>
                <w:rFonts w:ascii="Times New Roman" w:hAnsi="Times New Roman" w:cs="Times New Roman"/>
                <w:spacing w:val="1"/>
                <w:sz w:val="22"/>
                <w:szCs w:val="22"/>
              </w:rPr>
            </w:pPr>
            <w:r w:rsidRPr="000F4899">
              <w:rPr>
                <w:rStyle w:val="CharacterStyle1"/>
                <w:rFonts w:ascii="Times New Roman" w:hAnsi="Times New Roman" w:cs="Times New Roman"/>
                <w:sz w:val="22"/>
                <w:szCs w:val="22"/>
              </w:rPr>
              <w:t xml:space="preserve">Mentionnons également l'importance de l'âge des personnes </w:t>
            </w:r>
            <w:r w:rsidRPr="000F4899">
              <w:rPr>
                <w:rStyle w:val="CharacterStyle1"/>
                <w:rFonts w:ascii="Times New Roman" w:hAnsi="Times New Roman" w:cs="Times New Roman"/>
                <w:spacing w:val="1"/>
                <w:sz w:val="22"/>
                <w:szCs w:val="22"/>
              </w:rPr>
              <w:t xml:space="preserve">qui s'unissent. Chez les Chukchee de Sibérie </w:t>
            </w:r>
            <w:r w:rsidRPr="000F4899">
              <w:rPr>
                <w:rStyle w:val="CharacterStyle1"/>
                <w:rFonts w:ascii="Times New Roman" w:hAnsi="Times New Roman" w:cs="Times New Roman"/>
                <w:spacing w:val="1"/>
                <w:sz w:val="22"/>
                <w:szCs w:val="22"/>
                <w:vertAlign w:val="superscript"/>
              </w:rPr>
              <w:t>59</w:t>
            </w:r>
            <w:r w:rsidRPr="000F4899">
              <w:rPr>
                <w:rStyle w:val="CharacterStyle1"/>
                <w:rFonts w:ascii="Times New Roman" w:hAnsi="Times New Roman" w:cs="Times New Roman"/>
                <w:spacing w:val="1"/>
                <w:sz w:val="22"/>
                <w:szCs w:val="22"/>
              </w:rPr>
              <w:t xml:space="preserve">, une jeune femme peut être « mariée » à un garçon de trois ans qu'elle élèvera en même temps que les enfants qu'elle concevra de </w:t>
            </w:r>
            <w:r w:rsidRPr="000F4899">
              <w:rPr>
                <w:rStyle w:val="CharacterStyle1"/>
                <w:rFonts w:ascii="Times New Roman" w:hAnsi="Times New Roman" w:cs="Times New Roman"/>
                <w:spacing w:val="-2"/>
                <w:sz w:val="22"/>
                <w:szCs w:val="22"/>
              </w:rPr>
              <w:t xml:space="preserve">liaisons avec des « amants autorisés ». Chez les Arapesh </w:t>
            </w:r>
            <w:r w:rsidRPr="000F4899">
              <w:rPr>
                <w:rStyle w:val="CharacterStyle1"/>
                <w:rFonts w:ascii="Times New Roman" w:hAnsi="Times New Roman" w:cs="Times New Roman"/>
                <w:spacing w:val="-2"/>
                <w:sz w:val="22"/>
                <w:szCs w:val="22"/>
                <w:vertAlign w:val="superscript"/>
              </w:rPr>
              <w:t>6</w:t>
            </w:r>
            <w:r w:rsidRPr="000F4899">
              <w:rPr>
                <w:rStyle w:val="CharacterStyle1"/>
                <w:rFonts w:ascii="Times New Roman" w:hAnsi="Times New Roman" w:cs="Times New Roman"/>
                <w:spacing w:val="-2"/>
                <w:sz w:val="22"/>
                <w:szCs w:val="22"/>
              </w:rPr>
              <w:t xml:space="preserve">", la </w:t>
            </w:r>
            <w:r w:rsidRPr="000F4899">
              <w:rPr>
                <w:rStyle w:val="CharacterStyle1"/>
                <w:rFonts w:ascii="Times New Roman" w:hAnsi="Times New Roman" w:cs="Times New Roman"/>
                <w:spacing w:val="2"/>
                <w:sz w:val="22"/>
                <w:szCs w:val="22"/>
              </w:rPr>
              <w:t xml:space="preserve">jeune fille est fiancée très tôt, vers l'âge de six ou sept ans, et </w:t>
            </w:r>
            <w:r w:rsidRPr="000F4899">
              <w:rPr>
                <w:rStyle w:val="CharacterStyle1"/>
                <w:rFonts w:ascii="Times New Roman" w:hAnsi="Times New Roman" w:cs="Times New Roman"/>
                <w:spacing w:val="-2"/>
                <w:sz w:val="22"/>
                <w:szCs w:val="22"/>
              </w:rPr>
              <w:t xml:space="preserve">s'en va vivre dans la famille de son futur mari où elle sera élevée </w:t>
            </w:r>
            <w:r w:rsidRPr="000F4899">
              <w:rPr>
                <w:rStyle w:val="CharacterStyle1"/>
                <w:rFonts w:ascii="Times New Roman" w:hAnsi="Times New Roman" w:cs="Times New Roman"/>
                <w:spacing w:val="-1"/>
                <w:sz w:val="22"/>
                <w:szCs w:val="22"/>
              </w:rPr>
              <w:t xml:space="preserve">par ses beaux-parents. Chez les Aborigènes australiens, l'écart </w:t>
            </w:r>
            <w:r w:rsidRPr="000F4899">
              <w:rPr>
                <w:rStyle w:val="CharacterStyle1"/>
                <w:rFonts w:ascii="Times New Roman" w:hAnsi="Times New Roman" w:cs="Times New Roman"/>
                <w:spacing w:val="1"/>
                <w:sz w:val="22"/>
                <w:szCs w:val="22"/>
              </w:rPr>
              <w:t xml:space="preserve">d'âge peut être de quinze ans ou plus, et là encore il arrive que </w:t>
            </w:r>
            <w:r w:rsidRPr="000F4899">
              <w:rPr>
                <w:rStyle w:val="CharacterStyle1"/>
                <w:rFonts w:ascii="Times New Roman" w:hAnsi="Times New Roman" w:cs="Times New Roman"/>
                <w:sz w:val="22"/>
                <w:szCs w:val="22"/>
              </w:rPr>
              <w:t xml:space="preserve">le mari élève en quelque sorte son épouse comme sa fille. Enfin, </w:t>
            </w:r>
            <w:r w:rsidRPr="000F4899">
              <w:rPr>
                <w:rStyle w:val="CharacterStyle1"/>
                <w:rFonts w:ascii="Times New Roman" w:hAnsi="Times New Roman" w:cs="Times New Roman"/>
                <w:spacing w:val="-4"/>
                <w:sz w:val="22"/>
                <w:szCs w:val="22"/>
              </w:rPr>
              <w:t xml:space="preserve">de grandes différences sont introduites dans le fonctionnement </w:t>
            </w:r>
            <w:r w:rsidRPr="000F4899">
              <w:rPr>
                <w:rStyle w:val="CharacterStyle1"/>
                <w:rFonts w:ascii="Times New Roman" w:hAnsi="Times New Roman" w:cs="Times New Roman"/>
                <w:spacing w:val="-2"/>
                <w:sz w:val="22"/>
                <w:szCs w:val="22"/>
              </w:rPr>
              <w:t xml:space="preserve">interne des familles, dans les comportements de leurs membres </w:t>
            </w:r>
            <w:r w:rsidRPr="000F4899">
              <w:rPr>
                <w:rStyle w:val="CharacterStyle1"/>
                <w:rFonts w:ascii="Times New Roman" w:hAnsi="Times New Roman" w:cs="Times New Roman"/>
                <w:sz w:val="22"/>
                <w:szCs w:val="22"/>
              </w:rPr>
              <w:t xml:space="preserve">et en général dans l'exercice de la parenté, si le divorce est </w:t>
            </w:r>
            <w:r w:rsidRPr="000F4899">
              <w:rPr>
                <w:rStyle w:val="CharacterStyle1"/>
                <w:rFonts w:ascii="Times New Roman" w:hAnsi="Times New Roman" w:cs="Times New Roman"/>
                <w:spacing w:val="-2"/>
                <w:sz w:val="22"/>
                <w:szCs w:val="22"/>
              </w:rPr>
              <w:t xml:space="preserve">autorisé ou non pour mettre fin aux unions qui les avaient fait </w:t>
            </w:r>
            <w:r w:rsidRPr="000F4899">
              <w:rPr>
                <w:rStyle w:val="CharacterStyle1"/>
                <w:rFonts w:ascii="Times New Roman" w:hAnsi="Times New Roman" w:cs="Times New Roman"/>
                <w:spacing w:val="1"/>
                <w:sz w:val="22"/>
                <w:szCs w:val="22"/>
              </w:rPr>
              <w:t xml:space="preserve">naître (divorce ou séparation, puisque dans les couples vivant </w:t>
            </w:r>
            <w:r w:rsidRPr="000F4899">
              <w:rPr>
                <w:rStyle w:val="CharacterStyle1"/>
                <w:rFonts w:ascii="Times New Roman" w:hAnsi="Times New Roman" w:cs="Times New Roman"/>
                <w:spacing w:val="-3"/>
                <w:sz w:val="22"/>
                <w:szCs w:val="22"/>
              </w:rPr>
              <w:t xml:space="preserve">en union libre le divorce n'a pas de sens puisqu'il n'y a pas eu </w:t>
            </w:r>
            <w:r w:rsidRPr="000F4899">
              <w:rPr>
                <w:rStyle w:val="CharacterStyle1"/>
                <w:rFonts w:ascii="Times New Roman" w:hAnsi="Times New Roman" w:cs="Times New Roman"/>
                <w:sz w:val="22"/>
                <w:szCs w:val="22"/>
              </w:rPr>
              <w:t xml:space="preserve">mariage). De même pèse le fait que les individus, après leur </w:t>
            </w:r>
            <w:r w:rsidRPr="000F4899">
              <w:rPr>
                <w:rStyle w:val="CharacterStyle1"/>
                <w:rFonts w:ascii="Times New Roman" w:hAnsi="Times New Roman" w:cs="Times New Roman"/>
                <w:spacing w:val="-2"/>
                <w:sz w:val="22"/>
                <w:szCs w:val="22"/>
              </w:rPr>
              <w:t>divorce, sont ou non autorisés à se remarier et à quelles condi</w:t>
            </w:r>
            <w:r w:rsidRPr="000F4899">
              <w:rPr>
                <w:rStyle w:val="CharacterStyle1"/>
                <w:rFonts w:ascii="Times New Roman" w:hAnsi="Times New Roman" w:cs="Times New Roman"/>
                <w:spacing w:val="-2"/>
                <w:sz w:val="22"/>
                <w:szCs w:val="22"/>
              </w:rPr>
              <w:softHyphen/>
            </w:r>
            <w:r w:rsidRPr="000F4899">
              <w:rPr>
                <w:rStyle w:val="CharacterStyle1"/>
                <w:rFonts w:ascii="Times New Roman" w:hAnsi="Times New Roman" w:cs="Times New Roman"/>
                <w:spacing w:val="1"/>
                <w:sz w:val="22"/>
                <w:szCs w:val="22"/>
              </w:rPr>
              <w:t xml:space="preserve">tions. La question se pose également pour le remariage d'un </w:t>
            </w:r>
            <w:r w:rsidRPr="000F4899">
              <w:rPr>
                <w:rStyle w:val="CharacterStyle1"/>
                <w:rFonts w:ascii="Times New Roman" w:hAnsi="Times New Roman" w:cs="Times New Roman"/>
                <w:spacing w:val="2"/>
                <w:sz w:val="22"/>
                <w:szCs w:val="22"/>
              </w:rPr>
              <w:t xml:space="preserve">veuf ou d'une veuve, après le décès de leur conjoint. Dans </w:t>
            </w:r>
            <w:r w:rsidRPr="000F4899">
              <w:rPr>
                <w:rStyle w:val="CharacterStyle1"/>
                <w:rFonts w:ascii="Times New Roman" w:hAnsi="Times New Roman" w:cs="Times New Roman"/>
                <w:spacing w:val="-1"/>
                <w:sz w:val="22"/>
                <w:szCs w:val="22"/>
              </w:rPr>
              <w:t xml:space="preserve">l'Occident chrétien, chez les catholiques, le mariage étant un </w:t>
            </w:r>
            <w:r w:rsidRPr="000F4899">
              <w:rPr>
                <w:rStyle w:val="CharacterStyle1"/>
                <w:rFonts w:ascii="Times New Roman" w:hAnsi="Times New Roman" w:cs="Times New Roman"/>
                <w:spacing w:val="2"/>
                <w:sz w:val="22"/>
                <w:szCs w:val="22"/>
              </w:rPr>
              <w:t xml:space="preserve">sacrement et les époux étant supposés devenir par leur union </w:t>
            </w:r>
            <w:r w:rsidRPr="000F4899">
              <w:rPr>
                <w:rStyle w:val="CharacterStyle1"/>
                <w:rFonts w:ascii="Times New Roman" w:hAnsi="Times New Roman" w:cs="Times New Roman"/>
                <w:sz w:val="22"/>
                <w:szCs w:val="22"/>
              </w:rPr>
              <w:t xml:space="preserve">« une seule chair », leur lien est indissoluble et le divorce est </w:t>
            </w:r>
            <w:r w:rsidRPr="000F4899">
              <w:rPr>
                <w:rStyle w:val="CharacterStyle1"/>
                <w:rFonts w:ascii="Times New Roman" w:hAnsi="Times New Roman" w:cs="Times New Roman"/>
                <w:spacing w:val="2"/>
                <w:sz w:val="22"/>
                <w:szCs w:val="22"/>
              </w:rPr>
              <w:t xml:space="preserve">interdit. Il l'était chez les Incas </w:t>
            </w:r>
            <w:r w:rsidRPr="000F4899">
              <w:rPr>
                <w:rStyle w:val="CharacterStyle1"/>
                <w:rFonts w:ascii="Times New Roman" w:hAnsi="Times New Roman" w:cs="Times New Roman"/>
                <w:spacing w:val="2"/>
                <w:sz w:val="22"/>
                <w:szCs w:val="22"/>
                <w:vertAlign w:val="superscript"/>
              </w:rPr>
              <w:t>61</w:t>
            </w:r>
            <w:r w:rsidRPr="000F4899">
              <w:rPr>
                <w:rStyle w:val="CharacterStyle1"/>
                <w:rFonts w:ascii="Times New Roman" w:hAnsi="Times New Roman" w:cs="Times New Roman"/>
                <w:spacing w:val="2"/>
                <w:sz w:val="22"/>
                <w:szCs w:val="22"/>
              </w:rPr>
              <w:t xml:space="preserve">, et en Inde de nos jours il </w:t>
            </w:r>
            <w:r w:rsidRPr="000F4899">
              <w:rPr>
                <w:rStyle w:val="CharacterStyle1"/>
                <w:rFonts w:ascii="Times New Roman" w:hAnsi="Times New Roman" w:cs="Times New Roman"/>
                <w:spacing w:val="1"/>
                <w:sz w:val="22"/>
                <w:szCs w:val="22"/>
              </w:rPr>
              <w:t xml:space="preserve">n'est quasiment pas pratiqué, même s'il est autorisé par la loi. La femme qui demande le divorce trouve difficilement à se remarier. Et un homme, s'il divorce, court le risque d'avoir à </w:t>
            </w:r>
            <w:r w:rsidRPr="000F4899">
              <w:rPr>
                <w:rStyle w:val="CharacterStyle1"/>
                <w:rFonts w:ascii="Times New Roman" w:hAnsi="Times New Roman" w:cs="Times New Roman"/>
                <w:spacing w:val="-4"/>
                <w:sz w:val="22"/>
                <w:szCs w:val="22"/>
              </w:rPr>
              <w:t xml:space="preserve">restituer la dot de sa femme. Chez les Baruya, le divorce est interdit. Un homme peut répudier sa femme, mais dans ce cas, </w:t>
            </w:r>
            <w:r w:rsidRPr="000F4899">
              <w:rPr>
                <w:rStyle w:val="CharacterStyle1"/>
                <w:rFonts w:ascii="Times New Roman" w:hAnsi="Times New Roman" w:cs="Times New Roman"/>
                <w:spacing w:val="-2"/>
                <w:sz w:val="22"/>
                <w:szCs w:val="22"/>
              </w:rPr>
              <w:t xml:space="preserve">Il la laisse à un frère ou à un cousin parallèle qui la reprend </w:t>
            </w:r>
            <w:r w:rsidRPr="000F4899">
              <w:rPr>
                <w:rStyle w:val="CharacterStyle1"/>
                <w:rFonts w:ascii="Times New Roman" w:hAnsi="Times New Roman" w:cs="Times New Roman"/>
                <w:spacing w:val="-5"/>
                <w:sz w:val="22"/>
                <w:szCs w:val="22"/>
              </w:rPr>
              <w:t>comme deuxième ou troisième épouse.</w:t>
            </w:r>
          </w:p>
          <w:p w:rsidR="007B28B4" w:rsidRPr="007B28B4" w:rsidRDefault="007B28B4" w:rsidP="007B28B4">
            <w:pPr>
              <w:pStyle w:val="Style1"/>
              <w:kinsoku w:val="0"/>
              <w:autoSpaceDE/>
              <w:autoSpaceDN/>
              <w:adjustRightInd/>
              <w:spacing w:line="225" w:lineRule="auto"/>
              <w:ind w:hanging="6"/>
              <w:jc w:val="both"/>
              <w:rPr>
                <w:i/>
                <w:spacing w:val="-3"/>
              </w:rPr>
            </w:pPr>
            <w:r w:rsidRPr="00413C9C">
              <w:rPr>
                <w:rStyle w:val="CharacterStyle1"/>
                <w:i/>
                <w:spacing w:val="-3"/>
              </w:rPr>
              <w:t>(Maurice Godelier : « Les métamorphoses de la parenté » - Flammarion 2010)</w:t>
            </w:r>
          </w:p>
        </w:tc>
      </w:tr>
    </w:tbl>
    <w:p w:rsidR="007B28B4" w:rsidRDefault="007B28B4" w:rsidP="00154C5F">
      <w:pPr>
        <w:pStyle w:val="Paragraphedeliste"/>
        <w:spacing w:after="0"/>
        <w:rPr>
          <w:rFonts w:ascii="Times New Roman" w:hAnsi="Times New Roman" w:cs="Times New Roman"/>
          <w:b/>
        </w:rPr>
      </w:pPr>
    </w:p>
    <w:p w:rsidR="00707413" w:rsidRPr="007B28B4" w:rsidRDefault="00707413" w:rsidP="007B28B4">
      <w:pPr>
        <w:spacing w:after="0"/>
        <w:rPr>
          <w:rFonts w:ascii="Times New Roman" w:hAnsi="Times New Roman" w:cs="Times New Roman"/>
          <w:b/>
        </w:rPr>
      </w:pPr>
    </w:p>
    <w:p w:rsidR="00154C5F" w:rsidRDefault="00154C5F" w:rsidP="00154C5F">
      <w:pPr>
        <w:pStyle w:val="Paragraphedeliste"/>
        <w:numPr>
          <w:ilvl w:val="0"/>
          <w:numId w:val="5"/>
        </w:numPr>
        <w:spacing w:after="0"/>
        <w:rPr>
          <w:rFonts w:ascii="Times New Roman" w:hAnsi="Times New Roman" w:cs="Times New Roman"/>
          <w:b/>
        </w:rPr>
      </w:pPr>
      <w:r>
        <w:rPr>
          <w:rFonts w:ascii="Times New Roman" w:hAnsi="Times New Roman" w:cs="Times New Roman"/>
          <w:b/>
        </w:rPr>
        <w:t>APPELLATIONS</w:t>
      </w:r>
    </w:p>
    <w:p w:rsidR="00544EDB" w:rsidRDefault="00544EDB" w:rsidP="00876E7C">
      <w:pPr>
        <w:spacing w:after="0"/>
        <w:rPr>
          <w:rFonts w:ascii="Times New Roman" w:hAnsi="Times New Roman" w:cs="Times New Roman"/>
          <w:b/>
        </w:rPr>
      </w:pPr>
    </w:p>
    <w:tbl>
      <w:tblPr>
        <w:tblStyle w:val="Grilledutableau"/>
        <w:tblW w:w="0" w:type="auto"/>
        <w:tblLook w:val="04A0"/>
      </w:tblPr>
      <w:tblGrid>
        <w:gridCol w:w="9212"/>
      </w:tblGrid>
      <w:tr w:rsidR="00C95B96" w:rsidTr="00C95B96">
        <w:tc>
          <w:tcPr>
            <w:tcW w:w="9212" w:type="dxa"/>
          </w:tcPr>
          <w:p w:rsidR="00C95B96" w:rsidRPr="003A382C" w:rsidRDefault="00C95B96" w:rsidP="00C95B96">
            <w:pPr>
              <w:shd w:val="clear" w:color="auto" w:fill="FFFFFF"/>
              <w:spacing w:before="120"/>
              <w:rPr>
                <w:rFonts w:ascii="Times New Roman" w:hAnsi="Times New Roman"/>
                <w:b/>
                <w:bCs/>
                <w:color w:val="222222"/>
              </w:rPr>
            </w:pPr>
            <w:r>
              <w:rPr>
                <w:rFonts w:ascii="Times New Roman" w:hAnsi="Times New Roman"/>
                <w:b/>
                <w:bCs/>
                <w:color w:val="222222"/>
              </w:rPr>
              <w:t xml:space="preserve">Document 22 : </w:t>
            </w:r>
            <w:r w:rsidRPr="003A382C">
              <w:rPr>
                <w:rFonts w:ascii="Times New Roman" w:hAnsi="Times New Roman"/>
                <w:b/>
                <w:bCs/>
                <w:color w:val="222222"/>
              </w:rPr>
              <w:t>La deuxième fonction de la parentalité?</w:t>
            </w:r>
          </w:p>
          <w:p w:rsidR="00C95B96" w:rsidRDefault="00C95B96" w:rsidP="00C95B96">
            <w:pPr>
              <w:shd w:val="clear" w:color="auto" w:fill="FFFFFF"/>
              <w:spacing w:line="240" w:lineRule="atLeast"/>
              <w:outlineLvl w:val="0"/>
              <w:rPr>
                <w:rFonts w:ascii="Times New Roman" w:eastAsia="Times New Roman" w:hAnsi="Times New Roman" w:cs="Times New Roman"/>
                <w:bCs/>
                <w:i/>
                <w:sz w:val="20"/>
                <w:szCs w:val="20"/>
                <w:lang w:eastAsia="fr-FR"/>
              </w:rPr>
            </w:pPr>
            <w:r w:rsidRPr="003A382C">
              <w:rPr>
                <w:rFonts w:ascii="Times New Roman" w:hAnsi="Times New Roman"/>
                <w:color w:val="222222"/>
              </w:rPr>
              <w:t>Donner un nom. Dans toute société, un enfant qui n'a pas de nom n'existe pas. Dans les sociétés patrilinéaires, c'est un nom appartenant au clan du père. Chez les Baruya, un enfant, pendant sa première année, ne voit quasiment pas son père. S'il meurt cette année-là, il est enterré n'importe où. Puis, s'il survit à sa première année, le clan du père lui donne un nom et il entre dans le groupe. Sans nom, un enfant n'est pas complet</w:t>
            </w:r>
            <w:r>
              <w:rPr>
                <w:rFonts w:ascii="Times New Roman" w:hAnsi="Times New Roman"/>
                <w:color w:val="222222"/>
              </w:rPr>
              <w:t>.</w:t>
            </w:r>
            <w:r w:rsidRPr="003A382C">
              <w:rPr>
                <w:rFonts w:ascii="Times New Roman" w:eastAsia="Times New Roman" w:hAnsi="Times New Roman" w:cs="Times New Roman"/>
                <w:bCs/>
                <w:i/>
                <w:sz w:val="20"/>
                <w:szCs w:val="20"/>
                <w:lang w:eastAsia="fr-FR"/>
              </w:rPr>
              <w:t xml:space="preserve"> </w:t>
            </w:r>
          </w:p>
          <w:p w:rsidR="00C95B96" w:rsidRPr="00EF6DE1" w:rsidRDefault="00C95B96" w:rsidP="00C95B96">
            <w:pPr>
              <w:shd w:val="clear" w:color="auto" w:fill="FFFFFF"/>
              <w:spacing w:line="240" w:lineRule="atLeast"/>
              <w:outlineLvl w:val="0"/>
              <w:rPr>
                <w:rFonts w:ascii="Times New Roman" w:eastAsia="Times New Roman" w:hAnsi="Times New Roman" w:cs="Times New Roman"/>
                <w:bCs/>
                <w:i/>
                <w:color w:val="222222"/>
                <w:kern w:val="36"/>
                <w:sz w:val="20"/>
                <w:szCs w:val="20"/>
                <w:lang w:eastAsia="fr-FR"/>
              </w:rPr>
            </w:pPr>
            <w:r w:rsidRPr="003A382C">
              <w:rPr>
                <w:rFonts w:ascii="Times New Roman" w:eastAsia="Times New Roman" w:hAnsi="Times New Roman" w:cs="Times New Roman"/>
                <w:bCs/>
                <w:i/>
                <w:sz w:val="20"/>
                <w:szCs w:val="20"/>
                <w:lang w:eastAsia="fr-FR"/>
              </w:rPr>
              <w:t xml:space="preserve">(Laurent Valdiguié : « Entretien avec </w:t>
            </w:r>
            <w:r w:rsidRPr="003A382C">
              <w:rPr>
                <w:rFonts w:ascii="Times New Roman" w:eastAsia="Times New Roman" w:hAnsi="Times New Roman" w:cs="Times New Roman"/>
                <w:bCs/>
                <w:i/>
                <w:color w:val="222222"/>
                <w:kern w:val="36"/>
                <w:sz w:val="20"/>
                <w:szCs w:val="20"/>
                <w:lang w:eastAsia="fr-FR"/>
              </w:rPr>
              <w:t>Maurice Godelier : "L'Occident vit une refondation, comme pendant la Renaissance"</w:t>
            </w:r>
            <w:r w:rsidRPr="003A382C">
              <w:rPr>
                <w:rFonts w:ascii="Times New Roman" w:eastAsia="Times New Roman" w:hAnsi="Times New Roman" w:cs="Times New Roman"/>
                <w:bCs/>
                <w:i/>
                <w:sz w:val="20"/>
                <w:szCs w:val="20"/>
                <w:lang w:eastAsia="fr-FR"/>
              </w:rPr>
              <w:t>- Le Journal du Dimanche</w:t>
            </w:r>
            <w:r w:rsidRPr="003A382C">
              <w:rPr>
                <w:rFonts w:ascii="Times New Roman" w:eastAsia="Times New Roman" w:hAnsi="Times New Roman" w:cs="Times New Roman"/>
                <w:bCs/>
                <w:i/>
                <w:color w:val="222222"/>
                <w:kern w:val="36"/>
                <w:sz w:val="20"/>
                <w:szCs w:val="20"/>
                <w:lang w:eastAsia="fr-FR"/>
              </w:rPr>
              <w:t xml:space="preserve"> - </w:t>
            </w:r>
            <w:r w:rsidRPr="003A382C">
              <w:rPr>
                <w:rFonts w:ascii="Times New Roman" w:eastAsia="Times New Roman" w:hAnsi="Times New Roman" w:cs="Times New Roman"/>
                <w:i/>
                <w:sz w:val="20"/>
                <w:szCs w:val="20"/>
                <w:lang w:eastAsia="fr-FR"/>
              </w:rPr>
              <w:t>dimanche 29 décembre 2013 )</w:t>
            </w:r>
          </w:p>
          <w:p w:rsidR="00C95B96" w:rsidRDefault="00C95B96" w:rsidP="00876E7C">
            <w:pPr>
              <w:rPr>
                <w:rFonts w:ascii="Times New Roman" w:hAnsi="Times New Roman" w:cs="Times New Roman"/>
                <w:b/>
              </w:rPr>
            </w:pPr>
          </w:p>
        </w:tc>
      </w:tr>
    </w:tbl>
    <w:p w:rsidR="00C95B96" w:rsidRDefault="00C95B96" w:rsidP="00876E7C">
      <w:pPr>
        <w:spacing w:after="0"/>
        <w:rPr>
          <w:rFonts w:ascii="Times New Roman" w:hAnsi="Times New Roman" w:cs="Times New Roman"/>
          <w:b/>
        </w:rPr>
      </w:pPr>
    </w:p>
    <w:p w:rsidR="00C95B96" w:rsidRDefault="00C95B96" w:rsidP="00876E7C">
      <w:pPr>
        <w:spacing w:after="0"/>
        <w:rPr>
          <w:rFonts w:ascii="Times New Roman" w:hAnsi="Times New Roman" w:cs="Times New Roman"/>
          <w:b/>
        </w:rPr>
      </w:pPr>
    </w:p>
    <w:tbl>
      <w:tblPr>
        <w:tblStyle w:val="Grilledutableau"/>
        <w:tblW w:w="0" w:type="auto"/>
        <w:tblLook w:val="04A0"/>
      </w:tblPr>
      <w:tblGrid>
        <w:gridCol w:w="9212"/>
      </w:tblGrid>
      <w:tr w:rsidR="0031440F" w:rsidTr="0031440F">
        <w:tc>
          <w:tcPr>
            <w:tcW w:w="9212" w:type="dxa"/>
          </w:tcPr>
          <w:p w:rsidR="0031440F" w:rsidRPr="007B28B4" w:rsidRDefault="0031440F" w:rsidP="0031440F">
            <w:pPr>
              <w:pStyle w:val="Style2"/>
              <w:kinsoku w:val="0"/>
              <w:autoSpaceDE/>
              <w:autoSpaceDN/>
              <w:rPr>
                <w:rStyle w:val="CharacterStyle1"/>
                <w:rFonts w:ascii="Times New Roman" w:hAnsi="Times New Roman" w:cs="Times New Roman"/>
                <w:b/>
                <w:sz w:val="22"/>
                <w:szCs w:val="22"/>
              </w:rPr>
            </w:pPr>
            <w:r w:rsidRPr="007B28B4">
              <w:rPr>
                <w:rStyle w:val="CharacterStyle1"/>
                <w:rFonts w:ascii="Times New Roman" w:hAnsi="Times New Roman" w:cs="Times New Roman"/>
                <w:b/>
                <w:sz w:val="22"/>
                <w:szCs w:val="22"/>
              </w:rPr>
              <w:t>Document n° 2</w:t>
            </w:r>
            <w:r w:rsidR="00C95B96">
              <w:rPr>
                <w:rStyle w:val="CharacterStyle1"/>
                <w:rFonts w:ascii="Times New Roman" w:hAnsi="Times New Roman" w:cs="Times New Roman"/>
                <w:b/>
                <w:sz w:val="22"/>
                <w:szCs w:val="22"/>
              </w:rPr>
              <w:t>3</w:t>
            </w:r>
          </w:p>
          <w:p w:rsidR="0031440F" w:rsidRPr="00510304" w:rsidRDefault="0031440F" w:rsidP="0031440F">
            <w:pPr>
              <w:pStyle w:val="Style1"/>
              <w:kinsoku w:val="0"/>
              <w:autoSpaceDE/>
              <w:autoSpaceDN/>
              <w:adjustRightInd/>
              <w:spacing w:before="72" w:line="196" w:lineRule="auto"/>
              <w:rPr>
                <w:rStyle w:val="CharacterStyle2"/>
                <w:rFonts w:ascii="Times New Roman" w:hAnsi="Times New Roman" w:cs="Times New Roman"/>
                <w:b/>
                <w:sz w:val="22"/>
                <w:szCs w:val="22"/>
              </w:rPr>
            </w:pPr>
            <w:r w:rsidRPr="00510304">
              <w:rPr>
                <w:rStyle w:val="CharacterStyle2"/>
                <w:rFonts w:ascii="Times New Roman" w:hAnsi="Times New Roman" w:cs="Times New Roman"/>
                <w:b/>
                <w:sz w:val="22"/>
                <w:szCs w:val="22"/>
              </w:rPr>
              <w:t>Termes d’adresse</w:t>
            </w:r>
          </w:p>
          <w:p w:rsidR="0031440F" w:rsidRPr="00510304" w:rsidRDefault="0031440F" w:rsidP="0031440F">
            <w:pPr>
              <w:pStyle w:val="Style5"/>
              <w:kinsoku w:val="0"/>
              <w:autoSpaceDE/>
              <w:autoSpaceDN/>
              <w:spacing w:before="36" w:line="220" w:lineRule="auto"/>
              <w:rPr>
                <w:rStyle w:val="CharacterStyle3"/>
                <w:rFonts w:ascii="Times New Roman" w:hAnsi="Times New Roman" w:cs="Times New Roman"/>
                <w:spacing w:val="-2"/>
                <w:sz w:val="22"/>
                <w:szCs w:val="22"/>
              </w:rPr>
            </w:pPr>
            <w:r w:rsidRPr="00510304">
              <w:rPr>
                <w:rStyle w:val="CharacterStyle3"/>
                <w:rFonts w:ascii="Times New Roman" w:hAnsi="Times New Roman" w:cs="Times New Roman"/>
                <w:sz w:val="22"/>
                <w:szCs w:val="22"/>
              </w:rPr>
              <w:t xml:space="preserve">Termes servant à désigner familièrement un </w:t>
            </w:r>
            <w:r w:rsidRPr="00510304">
              <w:rPr>
                <w:rStyle w:val="CharacterStyle3"/>
                <w:rFonts w:ascii="Times New Roman" w:hAnsi="Times New Roman" w:cs="Times New Roman"/>
                <w:spacing w:val="-5"/>
                <w:sz w:val="22"/>
                <w:szCs w:val="22"/>
              </w:rPr>
              <w:t xml:space="preserve">parent (consanguin ou allié) auquel on s’adresse </w:t>
            </w:r>
            <w:r w:rsidRPr="00510304">
              <w:rPr>
                <w:rStyle w:val="CharacterStyle3"/>
                <w:rFonts w:ascii="Times New Roman" w:hAnsi="Times New Roman" w:cs="Times New Roman"/>
                <w:spacing w:val="-2"/>
                <w:sz w:val="22"/>
                <w:szCs w:val="22"/>
              </w:rPr>
              <w:t>directement. Ex. papa.</w:t>
            </w:r>
          </w:p>
          <w:p w:rsidR="0031440F" w:rsidRPr="00510304" w:rsidRDefault="0031440F" w:rsidP="0031440F">
            <w:pPr>
              <w:pStyle w:val="Style1"/>
              <w:kinsoku w:val="0"/>
              <w:autoSpaceDE/>
              <w:autoSpaceDN/>
              <w:adjustRightInd/>
              <w:spacing w:before="108" w:line="196" w:lineRule="auto"/>
              <w:rPr>
                <w:rStyle w:val="CharacterStyle2"/>
                <w:rFonts w:ascii="Times New Roman" w:hAnsi="Times New Roman" w:cs="Times New Roman"/>
                <w:b/>
                <w:sz w:val="22"/>
                <w:szCs w:val="22"/>
              </w:rPr>
            </w:pPr>
            <w:r w:rsidRPr="00510304">
              <w:rPr>
                <w:rStyle w:val="CharacterStyle2"/>
                <w:rFonts w:ascii="Times New Roman" w:hAnsi="Times New Roman" w:cs="Times New Roman"/>
                <w:b/>
                <w:sz w:val="22"/>
                <w:szCs w:val="22"/>
              </w:rPr>
              <w:t>Termes de référence</w:t>
            </w:r>
          </w:p>
          <w:p w:rsidR="0031440F" w:rsidRPr="00510304" w:rsidRDefault="0031440F" w:rsidP="0031440F">
            <w:pPr>
              <w:pStyle w:val="Style5"/>
              <w:kinsoku w:val="0"/>
              <w:autoSpaceDE/>
              <w:autoSpaceDN/>
              <w:spacing w:before="36" w:line="218" w:lineRule="auto"/>
              <w:rPr>
                <w:rStyle w:val="CharacterStyle3"/>
                <w:rFonts w:ascii="Times New Roman" w:hAnsi="Times New Roman" w:cs="Times New Roman"/>
                <w:spacing w:val="-3"/>
                <w:sz w:val="22"/>
                <w:szCs w:val="22"/>
              </w:rPr>
            </w:pPr>
            <w:r w:rsidRPr="00510304">
              <w:rPr>
                <w:rStyle w:val="CharacterStyle3"/>
                <w:rFonts w:ascii="Times New Roman" w:hAnsi="Times New Roman" w:cs="Times New Roman"/>
                <w:spacing w:val="-2"/>
                <w:sz w:val="22"/>
                <w:szCs w:val="22"/>
              </w:rPr>
              <w:t xml:space="preserve">Termes servant à désigner à un tiers un parent </w:t>
            </w:r>
            <w:r w:rsidRPr="00510304">
              <w:rPr>
                <w:rStyle w:val="CharacterStyle3"/>
                <w:rFonts w:ascii="Times New Roman" w:hAnsi="Times New Roman" w:cs="Times New Roman"/>
                <w:spacing w:val="-3"/>
                <w:sz w:val="22"/>
                <w:szCs w:val="22"/>
              </w:rPr>
              <w:t>dont on parle. Ex. mon père.</w:t>
            </w:r>
          </w:p>
          <w:p w:rsidR="0031440F" w:rsidRPr="0031440F" w:rsidRDefault="0031440F" w:rsidP="0031440F">
            <w:pPr>
              <w:pStyle w:val="Citation"/>
              <w:rPr>
                <w:rStyle w:val="lev"/>
                <w:rFonts w:ascii="Times New Roman" w:hAnsi="Times New Roman" w:cs="Times New Roman"/>
                <w:b w:val="0"/>
                <w:sz w:val="20"/>
                <w:szCs w:val="20"/>
              </w:rPr>
            </w:pPr>
            <w:r w:rsidRPr="0031440F">
              <w:rPr>
                <w:rStyle w:val="lev"/>
                <w:rFonts w:ascii="Times New Roman" w:hAnsi="Times New Roman" w:cs="Times New Roman"/>
                <w:b w:val="0"/>
                <w:sz w:val="20"/>
                <w:szCs w:val="20"/>
              </w:rPr>
              <w:t>« Glossaire » Par Laurent S. Barry, Pierre Bonte, Nicolas Govoroff, Jean-Luc Jamard, Nicole-Claude Mathieu, Enric Porqueres i Gené, Salvatore D’Onofrio, Jérôme Wilgaux, András Zempléni et Françoise Zonabend</w:t>
            </w:r>
          </w:p>
          <w:p w:rsidR="0031440F" w:rsidRPr="0031440F" w:rsidRDefault="00000507" w:rsidP="0031440F">
            <w:pPr>
              <w:pStyle w:val="Citation"/>
              <w:rPr>
                <w:rStyle w:val="lev"/>
                <w:rFonts w:ascii="Times New Roman" w:hAnsi="Times New Roman" w:cs="Times New Roman"/>
                <w:b w:val="0"/>
                <w:sz w:val="20"/>
                <w:szCs w:val="20"/>
              </w:rPr>
            </w:pPr>
            <w:r w:rsidRPr="00000507">
              <w:rPr>
                <w:rStyle w:val="lev"/>
                <w:b w:val="0"/>
              </w:rPr>
              <w:pict>
                <v:shape id="_x0000_s1164" type="#_x0000_t202" style="position:absolute;margin-left:-77.55pt;margin-top:15.85pt;width:6.7pt;height:23.75pt;z-index:251683840;mso-wrap-edited:f;mso-wrap-distance-left:0;mso-wrap-distance-right:0" wrapcoords="-62 0 -62 21600 21662 21600 21662 0 -62 0" o:allowincell="f" stroked="f">
                  <v:fill opacity="0"/>
                  <v:textbox style="mso-next-textbox:#_x0000_s1164" inset="0,0,0,0">
                    <w:txbxContent>
                      <w:p w:rsidR="00BB75F0" w:rsidRDefault="00BB75F0" w:rsidP="0031440F">
                        <w:pPr>
                          <w:jc w:val="center"/>
                        </w:pPr>
                      </w:p>
                    </w:txbxContent>
                  </v:textbox>
                  <w10:wrap type="square"/>
                </v:shape>
              </w:pict>
            </w:r>
            <w:r w:rsidR="0031440F" w:rsidRPr="0031440F">
              <w:rPr>
                <w:rStyle w:val="lev"/>
                <w:rFonts w:ascii="Times New Roman" w:hAnsi="Times New Roman" w:cs="Times New Roman"/>
                <w:b w:val="0"/>
                <w:sz w:val="20"/>
                <w:szCs w:val="20"/>
              </w:rPr>
              <w:t>L’Homme 154-155 (avril-septembre 2000)  -  Question de parenté</w:t>
            </w:r>
          </w:p>
          <w:p w:rsidR="0031440F" w:rsidRDefault="0031440F" w:rsidP="00876E7C">
            <w:pPr>
              <w:rPr>
                <w:rFonts w:ascii="Times New Roman" w:hAnsi="Times New Roman" w:cs="Times New Roman"/>
                <w:b/>
              </w:rPr>
            </w:pPr>
          </w:p>
        </w:tc>
      </w:tr>
    </w:tbl>
    <w:p w:rsidR="00544EDB" w:rsidRDefault="00544EDB" w:rsidP="00876E7C">
      <w:pPr>
        <w:spacing w:after="0"/>
        <w:rPr>
          <w:rFonts w:ascii="Times New Roman" w:hAnsi="Times New Roman" w:cs="Times New Roman"/>
          <w:b/>
        </w:rPr>
      </w:pPr>
    </w:p>
    <w:tbl>
      <w:tblPr>
        <w:tblStyle w:val="Grilledutableau"/>
        <w:tblW w:w="0" w:type="auto"/>
        <w:tblLook w:val="04A0"/>
      </w:tblPr>
      <w:tblGrid>
        <w:gridCol w:w="9212"/>
      </w:tblGrid>
      <w:tr w:rsidR="00C95B96" w:rsidTr="00C95B96">
        <w:tc>
          <w:tcPr>
            <w:tcW w:w="9212" w:type="dxa"/>
          </w:tcPr>
          <w:p w:rsidR="00C95B96" w:rsidRPr="00C95B96" w:rsidRDefault="00C95B96" w:rsidP="00C95B96">
            <w:pPr>
              <w:pStyle w:val="Style1"/>
              <w:kinsoku w:val="0"/>
              <w:autoSpaceDE/>
              <w:autoSpaceDN/>
              <w:adjustRightInd/>
              <w:spacing w:line="241" w:lineRule="exact"/>
              <w:ind w:hanging="4"/>
              <w:rPr>
                <w:rStyle w:val="CharacterStyle1"/>
                <w:b/>
                <w:spacing w:val="-2"/>
                <w:sz w:val="22"/>
                <w:szCs w:val="22"/>
              </w:rPr>
            </w:pPr>
            <w:r w:rsidRPr="00C95B96">
              <w:rPr>
                <w:rStyle w:val="CharacterStyle1"/>
                <w:b/>
                <w:spacing w:val="-2"/>
                <w:sz w:val="22"/>
                <w:szCs w:val="22"/>
              </w:rPr>
              <w:t>Document 2</w:t>
            </w:r>
            <w:r>
              <w:rPr>
                <w:rStyle w:val="CharacterStyle1"/>
                <w:b/>
                <w:spacing w:val="-2"/>
                <w:sz w:val="22"/>
                <w:szCs w:val="22"/>
              </w:rPr>
              <w:t>4</w:t>
            </w:r>
          </w:p>
          <w:p w:rsidR="00C95B96" w:rsidRPr="00C95B96" w:rsidRDefault="00C95B96" w:rsidP="00C95B96">
            <w:pPr>
              <w:pStyle w:val="Style1"/>
              <w:kinsoku w:val="0"/>
              <w:autoSpaceDE/>
              <w:autoSpaceDN/>
              <w:adjustRightInd/>
              <w:spacing w:line="241" w:lineRule="exact"/>
              <w:ind w:hanging="4"/>
              <w:rPr>
                <w:rStyle w:val="CharacterStyle1"/>
                <w:spacing w:val="11"/>
                <w:sz w:val="22"/>
                <w:szCs w:val="22"/>
              </w:rPr>
            </w:pPr>
            <w:r>
              <w:rPr>
                <w:rStyle w:val="CharacterStyle1"/>
                <w:spacing w:val="-2"/>
                <w:sz w:val="22"/>
                <w:szCs w:val="22"/>
              </w:rPr>
              <w:t xml:space="preserve">     </w:t>
            </w:r>
            <w:r w:rsidRPr="00C95B96">
              <w:rPr>
                <w:rStyle w:val="CharacterStyle1"/>
                <w:spacing w:val="-2"/>
                <w:sz w:val="22"/>
                <w:szCs w:val="22"/>
              </w:rPr>
              <w:t xml:space="preserve">Mais toutes les relations qu'un Baruya, homme ou femme </w:t>
            </w:r>
            <w:r w:rsidRPr="00C95B96">
              <w:rPr>
                <w:rStyle w:val="CharacterStyle1"/>
                <w:sz w:val="22"/>
                <w:szCs w:val="22"/>
              </w:rPr>
              <w:t xml:space="preserve">entretient avec les membres de sa famille de naissance d'adoption, avec les membres de son lignage, avec ses alliés </w:t>
            </w:r>
            <w:r w:rsidRPr="00C95B96">
              <w:rPr>
                <w:rStyle w:val="CharacterStyle1"/>
                <w:spacing w:val="-2"/>
                <w:sz w:val="22"/>
                <w:szCs w:val="22"/>
              </w:rPr>
              <w:t xml:space="preserve">directs ainsi qu'avec les alliés de ses consanguins (le frère de  </w:t>
            </w:r>
            <w:r w:rsidRPr="00C95B96">
              <w:rPr>
                <w:rStyle w:val="CharacterStyle1"/>
                <w:spacing w:val="-3"/>
                <w:sz w:val="22"/>
                <w:szCs w:val="22"/>
              </w:rPr>
              <w:t xml:space="preserve">l'épouse d'un de ses frères) et les consanguins de ses alliés (le frère </w:t>
            </w:r>
            <w:r w:rsidRPr="00C95B96">
              <w:rPr>
                <w:rStyle w:val="CharacterStyle1"/>
                <w:spacing w:val="-5"/>
                <w:sz w:val="22"/>
                <w:szCs w:val="22"/>
              </w:rPr>
              <w:t xml:space="preserve"> de son beau-frère) sont désignées par des termes qui sub</w:t>
            </w:r>
            <w:r w:rsidRPr="00C95B96">
              <w:rPr>
                <w:rStyle w:val="CharacterStyle1"/>
                <w:spacing w:val="-4"/>
                <w:sz w:val="22"/>
                <w:szCs w:val="22"/>
              </w:rPr>
              <w:t xml:space="preserve">sument souvent plusieurs de ces relations, celui pour « père » </w:t>
            </w:r>
            <w:r w:rsidRPr="00C95B96">
              <w:rPr>
                <w:rStyle w:val="CharacterStyle1"/>
                <w:spacing w:val="11"/>
                <w:sz w:val="22"/>
                <w:szCs w:val="22"/>
              </w:rPr>
              <w:t>désignant en même temps tous les frères du père,etc…</w:t>
            </w:r>
          </w:p>
          <w:p w:rsidR="00C95B96" w:rsidRPr="00C95B96" w:rsidRDefault="00C95B96" w:rsidP="00C95B96">
            <w:pPr>
              <w:rPr>
                <w:rStyle w:val="CharacterStyle1"/>
                <w:rFonts w:ascii="Times New Roman" w:hAnsi="Times New Roman" w:cs="Times New Roman"/>
                <w:spacing w:val="1"/>
                <w:sz w:val="22"/>
                <w:szCs w:val="22"/>
              </w:rPr>
            </w:pPr>
            <w:r>
              <w:rPr>
                <w:rStyle w:val="CharacterStyle1"/>
                <w:rFonts w:ascii="Times New Roman" w:hAnsi="Times New Roman" w:cs="Times New Roman"/>
                <w:spacing w:val="1"/>
                <w:sz w:val="22"/>
                <w:szCs w:val="22"/>
              </w:rPr>
              <w:t xml:space="preserve">     </w:t>
            </w:r>
            <w:r w:rsidRPr="00C95B96">
              <w:rPr>
                <w:rStyle w:val="CharacterStyle1"/>
                <w:rFonts w:ascii="Times New Roman" w:hAnsi="Times New Roman" w:cs="Times New Roman"/>
                <w:spacing w:val="1"/>
                <w:sz w:val="22"/>
                <w:szCs w:val="22"/>
              </w:rPr>
              <w:t>L'ensemble des vocables permettant aux Baruya de s'adresser</w:t>
            </w:r>
            <w:r w:rsidRPr="00C95B96">
              <w:rPr>
                <w:rStyle w:val="CharacterStyle1"/>
                <w:rFonts w:ascii="Times New Roman" w:hAnsi="Times New Roman" w:cs="Times New Roman"/>
                <w:sz w:val="22"/>
                <w:szCs w:val="22"/>
              </w:rPr>
              <w:t xml:space="preserve"> à</w:t>
            </w:r>
            <w:r w:rsidRPr="00C95B96">
              <w:rPr>
                <w:rStyle w:val="CharacterStyle1"/>
                <w:rFonts w:ascii="Times New Roman" w:hAnsi="Times New Roman" w:cs="Times New Roman"/>
                <w:spacing w:val="1"/>
                <w:sz w:val="22"/>
                <w:szCs w:val="22"/>
              </w:rPr>
              <w:t xml:space="preserve"> </w:t>
            </w:r>
            <w:r w:rsidR="00000507" w:rsidRPr="00000507">
              <w:rPr>
                <w:rFonts w:ascii="Times New Roman" w:hAnsi="Times New Roman" w:cs="Times New Roman"/>
                <w:noProof/>
              </w:rPr>
              <w:pict>
                <v:shape id="_x0000_s1192" type="#_x0000_t202" style="position:absolute;margin-left:-260.6pt;margin-top:12.85pt;width:256pt;height:10.7pt;z-index:251685888;mso-wrap-edited:f;mso-wrap-distance-left:0;mso-wrap-distance-right:0;mso-position-horizontal-relative:page;mso-position-vertical-relative:page" wrapcoords="-62 0 -62 21600 21662 21600 21662 0 -62 0" o:allowincell="f" stroked="f">
                  <v:fill opacity="0"/>
                  <v:textbox style="mso-next-textbox:#_x0000_s1192" inset="0,0,0,0">
                    <w:txbxContent>
                      <w:p w:rsidR="00BB75F0" w:rsidRDefault="00BB75F0" w:rsidP="00C95B96">
                        <w:pPr>
                          <w:pStyle w:val="Style1"/>
                          <w:tabs>
                            <w:tab w:val="right" w:pos="5055"/>
                          </w:tabs>
                          <w:kinsoku w:val="0"/>
                          <w:autoSpaceDE/>
                          <w:autoSpaceDN/>
                          <w:rPr>
                            <w:rStyle w:val="CharacterStyle1"/>
                            <w:rFonts w:ascii="Bookman Old Style" w:hAnsi="Bookman Old Style" w:cs="Bookman Old Style"/>
                            <w:sz w:val="18"/>
                            <w:szCs w:val="18"/>
                          </w:rPr>
                        </w:pPr>
                        <w:r>
                          <w:rPr>
                            <w:rStyle w:val="CharacterStyle1"/>
                            <w:rFonts w:ascii="Bookman Old Style" w:hAnsi="Bookman Old Style" w:cs="Bookman Old Style"/>
                            <w:spacing w:val="-4"/>
                            <w:sz w:val="16"/>
                            <w:szCs w:val="16"/>
                          </w:rPr>
                          <w:t xml:space="preserve">t'ALLIANCE El' LA </w:t>
                        </w:r>
                        <w:r>
                          <w:rPr>
                            <w:rStyle w:val="CharacterStyle1"/>
                            <w:rFonts w:ascii="Bookman Old Style" w:hAnsi="Bookman Old Style" w:cs="Bookman Old Style"/>
                            <w:spacing w:val="-4"/>
                            <w:sz w:val="18"/>
                            <w:szCs w:val="18"/>
                          </w:rPr>
                          <w:t>RÉS1)KN(E,</w:t>
                        </w:r>
                        <w:r>
                          <w:rPr>
                            <w:rStyle w:val="CharacterStyle1"/>
                            <w:rFonts w:ascii="Bookman Old Style" w:hAnsi="Bookman Old Style" w:cs="Bookman Old Style"/>
                            <w:spacing w:val="-4"/>
                            <w:sz w:val="18"/>
                            <w:szCs w:val="18"/>
                          </w:rPr>
                          <w:tab/>
                        </w:r>
                        <w:r>
                          <w:rPr>
                            <w:rStyle w:val="CharacterStyle1"/>
                            <w:rFonts w:ascii="Bookman Old Style" w:hAnsi="Bookman Old Style" w:cs="Bookman Old Style"/>
                            <w:sz w:val="18"/>
                            <w:szCs w:val="18"/>
                          </w:rPr>
                          <w:t>219</w:t>
                        </w:r>
                      </w:p>
                    </w:txbxContent>
                  </v:textbox>
                  <w10:wrap type="square" anchorx="page" anchory="page"/>
                </v:shape>
              </w:pict>
            </w:r>
            <w:r w:rsidRPr="00C95B96">
              <w:rPr>
                <w:rStyle w:val="CharacterStyle1"/>
                <w:rFonts w:ascii="Times New Roman" w:hAnsi="Times New Roman" w:cs="Times New Roman"/>
                <w:spacing w:val="-3"/>
                <w:sz w:val="22"/>
                <w:szCs w:val="22"/>
              </w:rPr>
              <w:t xml:space="preserve">d'autres personnes (termes d'adresse) en tenant compte de la </w:t>
            </w:r>
            <w:r w:rsidRPr="00C95B96">
              <w:rPr>
                <w:rStyle w:val="CharacterStyle1"/>
                <w:rFonts w:ascii="Times New Roman" w:hAnsi="Times New Roman" w:cs="Times New Roman"/>
                <w:b/>
                <w:bCs/>
                <w:spacing w:val="-3"/>
                <w:w w:val="95"/>
                <w:sz w:val="22"/>
                <w:szCs w:val="22"/>
              </w:rPr>
              <w:t xml:space="preserve"> </w:t>
            </w:r>
            <w:r w:rsidRPr="00C95B96">
              <w:rPr>
                <w:rStyle w:val="CharacterStyle1"/>
                <w:rFonts w:ascii="Times New Roman" w:hAnsi="Times New Roman" w:cs="Times New Roman"/>
                <w:spacing w:val="-1"/>
                <w:sz w:val="22"/>
                <w:szCs w:val="22"/>
              </w:rPr>
              <w:t xml:space="preserve">relation de parenté qui les relie, ou d'exprimer les relations qui </w:t>
            </w:r>
            <w:r w:rsidRPr="00C95B96">
              <w:rPr>
                <w:rStyle w:val="CharacterStyle1"/>
                <w:rFonts w:ascii="Times New Roman" w:hAnsi="Times New Roman" w:cs="Times New Roman"/>
                <w:spacing w:val="-2"/>
                <w:sz w:val="22"/>
                <w:szCs w:val="22"/>
              </w:rPr>
              <w:t xml:space="preserve">les relient à d'autres, ou qui relient d'autres Baruya entre eux </w:t>
            </w:r>
            <w:r w:rsidRPr="00C95B96">
              <w:rPr>
                <w:rStyle w:val="CharacterStyle1"/>
                <w:rFonts w:ascii="Times New Roman" w:hAnsi="Times New Roman" w:cs="Times New Roman"/>
                <w:sz w:val="22"/>
                <w:szCs w:val="22"/>
              </w:rPr>
              <w:t xml:space="preserve">(termes de référence), se présentait, nous l'avons dit, et) </w:t>
            </w:r>
            <w:r w:rsidRPr="00C95B96">
              <w:rPr>
                <w:rStyle w:val="CharacterStyle1"/>
                <w:rFonts w:ascii="Times New Roman" w:hAnsi="Times New Roman" w:cs="Times New Roman"/>
                <w:spacing w:val="-4"/>
                <w:sz w:val="22"/>
                <w:szCs w:val="22"/>
              </w:rPr>
              <w:t xml:space="preserve">une variété locale d'un type de terminologie depuis longtemps </w:t>
            </w:r>
            <w:r w:rsidRPr="00C95B96">
              <w:rPr>
                <w:rStyle w:val="CharacterStyle1"/>
                <w:rFonts w:ascii="Times New Roman" w:hAnsi="Times New Roman" w:cs="Times New Roman"/>
                <w:sz w:val="22"/>
                <w:szCs w:val="22"/>
              </w:rPr>
              <w:t>identifié : le type dit iroquois.</w:t>
            </w:r>
          </w:p>
          <w:p w:rsidR="00C95B96" w:rsidRPr="00C95B96" w:rsidRDefault="00C95B96" w:rsidP="00C95B96">
            <w:pPr>
              <w:rPr>
                <w:rStyle w:val="CharacterStyle1"/>
                <w:rFonts w:ascii="Times New Roman" w:hAnsi="Times New Roman" w:cs="Times New Roman"/>
              </w:rPr>
            </w:pPr>
            <w:r w:rsidRPr="00C95B96">
              <w:rPr>
                <w:rStyle w:val="CharacterStyle1"/>
                <w:rFonts w:ascii="Times New Roman" w:hAnsi="Times New Roman" w:cs="Times New Roman"/>
                <w:spacing w:val="-1"/>
                <w:sz w:val="22"/>
                <w:szCs w:val="22"/>
              </w:rPr>
              <w:t xml:space="preserve">Une autre composante fondamentale du domaine de la </w:t>
            </w:r>
            <w:r w:rsidRPr="00C95B96">
              <w:rPr>
                <w:rStyle w:val="CharacterStyle1"/>
                <w:rFonts w:ascii="Times New Roman" w:hAnsi="Times New Roman" w:cs="Times New Roman"/>
                <w:spacing w:val="-2"/>
                <w:sz w:val="22"/>
                <w:szCs w:val="22"/>
              </w:rPr>
              <w:t>parenté est donc l'existence d'un vocabulaire particulier per</w:t>
            </w:r>
            <w:r w:rsidRPr="00C95B96">
              <w:rPr>
                <w:rStyle w:val="CharacterStyle1"/>
                <w:rFonts w:ascii="Times New Roman" w:hAnsi="Times New Roman" w:cs="Times New Roman"/>
                <w:spacing w:val="-3"/>
                <w:sz w:val="22"/>
                <w:szCs w:val="22"/>
              </w:rPr>
              <w:t xml:space="preserve">mettant à un individu quelconque, spécificié seulement par son </w:t>
            </w:r>
            <w:r w:rsidRPr="00C95B96">
              <w:rPr>
                <w:rStyle w:val="CharacterStyle1"/>
                <w:rFonts w:ascii="Times New Roman" w:hAnsi="Times New Roman" w:cs="Times New Roman"/>
                <w:spacing w:val="1"/>
                <w:sz w:val="22"/>
                <w:szCs w:val="22"/>
              </w:rPr>
              <w:t xml:space="preserve">sexe, de s'adresser à d'autres individus qui lui sont apparentés </w:t>
            </w:r>
            <w:r w:rsidRPr="00C95B96">
              <w:rPr>
                <w:rStyle w:val="CharacterStyle1"/>
                <w:rFonts w:ascii="Times New Roman" w:hAnsi="Times New Roman" w:cs="Times New Roman"/>
                <w:spacing w:val="-5"/>
                <w:sz w:val="22"/>
                <w:szCs w:val="22"/>
              </w:rPr>
              <w:t xml:space="preserve">de diverses façons ou de décrire les liens de parenté qui relient </w:t>
            </w:r>
            <w:r w:rsidRPr="00C95B96">
              <w:rPr>
                <w:rStyle w:val="CharacterStyle1"/>
                <w:rFonts w:ascii="Times New Roman" w:hAnsi="Times New Roman" w:cs="Times New Roman"/>
                <w:spacing w:val="-4"/>
                <w:sz w:val="22"/>
                <w:szCs w:val="22"/>
              </w:rPr>
              <w:t>entre eux des individus qui lui sont ou ne lui sont pas person</w:t>
            </w:r>
            <w:r w:rsidRPr="00C95B96">
              <w:rPr>
                <w:rStyle w:val="CharacterStyle1"/>
                <w:rFonts w:ascii="Times New Roman" w:hAnsi="Times New Roman" w:cs="Times New Roman"/>
                <w:spacing w:val="-2"/>
                <w:sz w:val="22"/>
                <w:szCs w:val="22"/>
              </w:rPr>
              <w:t xml:space="preserve">nellement apparentés (exemple : X est le </w:t>
            </w:r>
            <w:r w:rsidRPr="00C95B96">
              <w:rPr>
                <w:rStyle w:val="CharacterStyle1"/>
                <w:rFonts w:ascii="Times New Roman" w:hAnsi="Times New Roman" w:cs="Times New Roman"/>
                <w:i/>
                <w:iCs/>
                <w:spacing w:val="-2"/>
                <w:sz w:val="22"/>
                <w:szCs w:val="22"/>
              </w:rPr>
              <w:t xml:space="preserve">migwé </w:t>
            </w:r>
            <w:r w:rsidRPr="00C95B96">
              <w:rPr>
                <w:rStyle w:val="CharacterStyle1"/>
                <w:rFonts w:ascii="Times New Roman" w:hAnsi="Times New Roman" w:cs="Times New Roman"/>
                <w:spacing w:val="-2"/>
                <w:sz w:val="22"/>
                <w:szCs w:val="22"/>
              </w:rPr>
              <w:t xml:space="preserve">[le cousin </w:t>
            </w:r>
            <w:r w:rsidRPr="00C95B96">
              <w:rPr>
                <w:rStyle w:val="CharacterStyle1"/>
                <w:rFonts w:ascii="Times New Roman" w:hAnsi="Times New Roman" w:cs="Times New Roman"/>
                <w:sz w:val="22"/>
                <w:szCs w:val="22"/>
              </w:rPr>
              <w:t>croisé] de Y parce que son père A a épousé... etc.).</w:t>
            </w:r>
          </w:p>
          <w:p w:rsidR="00C95B96" w:rsidRPr="00C95B96" w:rsidRDefault="00C95B96" w:rsidP="00C95B96">
            <w:pPr>
              <w:pStyle w:val="Style1"/>
              <w:kinsoku w:val="0"/>
              <w:autoSpaceDE/>
              <w:autoSpaceDN/>
              <w:adjustRightInd/>
              <w:spacing w:line="225" w:lineRule="auto"/>
              <w:ind w:hanging="6"/>
              <w:rPr>
                <w:rStyle w:val="CharacterStyle1"/>
                <w:i/>
                <w:spacing w:val="-3"/>
              </w:rPr>
            </w:pPr>
            <w:r w:rsidRPr="00C95B96">
              <w:rPr>
                <w:rStyle w:val="CharacterStyle1"/>
                <w:i/>
                <w:spacing w:val="-3"/>
              </w:rPr>
              <w:t>(Maurice Godelier : « Les métamorphoses de la parenté » - Flammarion 2010)</w:t>
            </w:r>
          </w:p>
        </w:tc>
      </w:tr>
    </w:tbl>
    <w:p w:rsidR="00544EDB" w:rsidRDefault="00544EDB" w:rsidP="00876E7C">
      <w:pPr>
        <w:spacing w:after="0"/>
        <w:rPr>
          <w:rFonts w:ascii="Times New Roman" w:hAnsi="Times New Roman" w:cs="Times New Roman"/>
          <w:b/>
        </w:rPr>
      </w:pPr>
    </w:p>
    <w:tbl>
      <w:tblPr>
        <w:tblStyle w:val="Grilledutableau"/>
        <w:tblW w:w="0" w:type="auto"/>
        <w:tblLook w:val="04A0"/>
      </w:tblPr>
      <w:tblGrid>
        <w:gridCol w:w="9212"/>
      </w:tblGrid>
      <w:tr w:rsidR="00876E7C" w:rsidTr="00876E7C">
        <w:tc>
          <w:tcPr>
            <w:tcW w:w="9212" w:type="dxa"/>
          </w:tcPr>
          <w:p w:rsidR="0031440F" w:rsidRPr="007B28B4" w:rsidRDefault="0031440F" w:rsidP="0031440F">
            <w:pPr>
              <w:pStyle w:val="Style2"/>
              <w:kinsoku w:val="0"/>
              <w:autoSpaceDE/>
              <w:autoSpaceDN/>
              <w:rPr>
                <w:rStyle w:val="CharacterStyle1"/>
                <w:rFonts w:ascii="Times New Roman" w:hAnsi="Times New Roman" w:cs="Times New Roman"/>
                <w:b/>
                <w:sz w:val="22"/>
                <w:szCs w:val="22"/>
              </w:rPr>
            </w:pPr>
            <w:r w:rsidRPr="007B28B4">
              <w:rPr>
                <w:rStyle w:val="CharacterStyle1"/>
                <w:rFonts w:ascii="Times New Roman" w:hAnsi="Times New Roman" w:cs="Times New Roman"/>
                <w:b/>
                <w:sz w:val="22"/>
                <w:szCs w:val="22"/>
              </w:rPr>
              <w:t>Document n° 2</w:t>
            </w:r>
            <w:r w:rsidR="00C95B96">
              <w:rPr>
                <w:rStyle w:val="CharacterStyle1"/>
                <w:rFonts w:ascii="Times New Roman" w:hAnsi="Times New Roman" w:cs="Times New Roman"/>
                <w:b/>
                <w:sz w:val="22"/>
                <w:szCs w:val="22"/>
              </w:rPr>
              <w:t>5</w:t>
            </w:r>
          </w:p>
          <w:p w:rsidR="00876E7C" w:rsidRPr="0031440F" w:rsidRDefault="00876E7C" w:rsidP="0031440F">
            <w:pPr>
              <w:pStyle w:val="Style2"/>
              <w:kinsoku w:val="0"/>
              <w:autoSpaceDE/>
              <w:autoSpaceDN/>
              <w:rPr>
                <w:rStyle w:val="CharacterStyle1"/>
                <w:rFonts w:ascii="Times New Roman" w:hAnsi="Times New Roman" w:cs="Times New Roman"/>
                <w:spacing w:val="-4"/>
                <w:sz w:val="22"/>
                <w:szCs w:val="22"/>
              </w:rPr>
            </w:pPr>
            <w:r w:rsidRPr="0031440F">
              <w:rPr>
                <w:rStyle w:val="CharacterStyle1"/>
                <w:rFonts w:ascii="Times New Roman" w:hAnsi="Times New Roman" w:cs="Times New Roman"/>
                <w:spacing w:val="-7"/>
                <w:sz w:val="22"/>
                <w:szCs w:val="22"/>
              </w:rPr>
              <w:t xml:space="preserve">Un des outils de l'ethnologue pour comprendre les systèmes </w:t>
            </w:r>
            <w:r w:rsidRPr="0031440F">
              <w:rPr>
                <w:rStyle w:val="CharacterStyle1"/>
                <w:rFonts w:ascii="Times New Roman" w:hAnsi="Times New Roman" w:cs="Times New Roman"/>
                <w:spacing w:val="-10"/>
                <w:sz w:val="22"/>
                <w:szCs w:val="22"/>
              </w:rPr>
              <w:t>de parenté et les structures de l'échange matrimonial est la ter</w:t>
            </w:r>
            <w:r w:rsidRPr="0031440F">
              <w:rPr>
                <w:rStyle w:val="CharacterStyle1"/>
                <w:rFonts w:ascii="Times New Roman" w:hAnsi="Times New Roman" w:cs="Times New Roman"/>
                <w:spacing w:val="-10"/>
                <w:sz w:val="22"/>
                <w:szCs w:val="22"/>
              </w:rPr>
              <w:softHyphen/>
            </w:r>
            <w:r w:rsidRPr="0031440F">
              <w:rPr>
                <w:rStyle w:val="CharacterStyle1"/>
                <w:rFonts w:ascii="Times New Roman" w:hAnsi="Times New Roman" w:cs="Times New Roman"/>
                <w:spacing w:val="-5"/>
                <w:sz w:val="22"/>
                <w:szCs w:val="22"/>
              </w:rPr>
              <w:t xml:space="preserve">minologie(…) </w:t>
            </w:r>
            <w:r w:rsidRPr="0031440F">
              <w:rPr>
                <w:rStyle w:val="CharacterStyle1"/>
                <w:rFonts w:ascii="Times New Roman" w:hAnsi="Times New Roman" w:cs="Times New Roman"/>
                <w:spacing w:val="-8"/>
                <w:sz w:val="22"/>
                <w:szCs w:val="22"/>
              </w:rPr>
              <w:t xml:space="preserve">La terminologie est un véritable langage qui classe les parents en catégories et sous-catégories. En apprenant les termes de </w:t>
            </w:r>
            <w:r w:rsidRPr="0031440F">
              <w:rPr>
                <w:rStyle w:val="CharacterStyle1"/>
                <w:rFonts w:ascii="Times New Roman" w:hAnsi="Times New Roman" w:cs="Times New Roman"/>
                <w:spacing w:val="-7"/>
                <w:sz w:val="22"/>
                <w:szCs w:val="22"/>
              </w:rPr>
              <w:t>parenté, l'enfant apprend à se conduire d'une manière appro</w:t>
            </w:r>
            <w:r w:rsidRPr="0031440F">
              <w:rPr>
                <w:rStyle w:val="CharacterStyle1"/>
                <w:rFonts w:ascii="Times New Roman" w:hAnsi="Times New Roman" w:cs="Times New Roman"/>
                <w:spacing w:val="-7"/>
                <w:sz w:val="22"/>
                <w:szCs w:val="22"/>
              </w:rPr>
              <w:softHyphen/>
            </w:r>
            <w:r w:rsidRPr="0031440F">
              <w:rPr>
                <w:rStyle w:val="CharacterStyle1"/>
                <w:rFonts w:ascii="Times New Roman" w:hAnsi="Times New Roman" w:cs="Times New Roman"/>
                <w:spacing w:val="-3"/>
                <w:sz w:val="22"/>
                <w:szCs w:val="22"/>
              </w:rPr>
              <w:t xml:space="preserve">priée vis-à-vis des personnes auxquelles s'appliquent ces </w:t>
            </w:r>
            <w:r w:rsidRPr="0031440F">
              <w:rPr>
                <w:rStyle w:val="CharacterStyle1"/>
                <w:rFonts w:ascii="Times New Roman" w:hAnsi="Times New Roman" w:cs="Times New Roman"/>
                <w:spacing w:val="-12"/>
                <w:sz w:val="22"/>
                <w:szCs w:val="22"/>
              </w:rPr>
              <w:t xml:space="preserve">termes. Le terme de parenté est pratiquement une étiquette sur </w:t>
            </w:r>
            <w:r w:rsidRPr="0031440F">
              <w:rPr>
                <w:rStyle w:val="CharacterStyle1"/>
                <w:rFonts w:ascii="Times New Roman" w:hAnsi="Times New Roman" w:cs="Times New Roman"/>
                <w:spacing w:val="-1"/>
                <w:sz w:val="22"/>
                <w:szCs w:val="22"/>
              </w:rPr>
              <w:t xml:space="preserve">laquelle on peut fixer une conduite basée sur le respect ou </w:t>
            </w:r>
            <w:r w:rsidRPr="0031440F">
              <w:rPr>
                <w:rStyle w:val="CharacterStyle1"/>
                <w:rFonts w:ascii="Times New Roman" w:hAnsi="Times New Roman" w:cs="Times New Roman"/>
                <w:spacing w:val="-4"/>
                <w:sz w:val="22"/>
                <w:szCs w:val="22"/>
              </w:rPr>
              <w:t xml:space="preserve">la familiarité, l'affection ou l'hostilité, les droits et/ou les </w:t>
            </w:r>
            <w:r w:rsidRPr="0031440F">
              <w:rPr>
                <w:rStyle w:val="CharacterStyle1"/>
                <w:rFonts w:ascii="Times New Roman" w:hAnsi="Times New Roman" w:cs="Times New Roman"/>
                <w:spacing w:val="-7"/>
                <w:sz w:val="22"/>
                <w:szCs w:val="22"/>
              </w:rPr>
              <w:t xml:space="preserve">devoirs, la plaisanterie ou l'évitement, etc. Nous avons vu que </w:t>
            </w:r>
            <w:r w:rsidRPr="0031440F">
              <w:rPr>
                <w:rStyle w:val="CharacterStyle1"/>
                <w:rFonts w:ascii="Times New Roman" w:hAnsi="Times New Roman" w:cs="Times New Roman"/>
                <w:spacing w:val="-5"/>
                <w:sz w:val="22"/>
                <w:szCs w:val="22"/>
              </w:rPr>
              <w:t>les mariages prescrits et prohibés se rapportent le plus sou</w:t>
            </w:r>
            <w:r w:rsidRPr="0031440F">
              <w:rPr>
                <w:rStyle w:val="CharacterStyle1"/>
                <w:rFonts w:ascii="Times New Roman" w:hAnsi="Times New Roman" w:cs="Times New Roman"/>
                <w:spacing w:val="-5"/>
                <w:sz w:val="22"/>
                <w:szCs w:val="22"/>
              </w:rPr>
              <w:softHyphen/>
            </w:r>
            <w:r w:rsidRPr="0031440F">
              <w:rPr>
                <w:rStyle w:val="CharacterStyle1"/>
                <w:rFonts w:ascii="Times New Roman" w:hAnsi="Times New Roman" w:cs="Times New Roman"/>
                <w:spacing w:val="-8"/>
                <w:sz w:val="22"/>
                <w:szCs w:val="22"/>
              </w:rPr>
              <w:t xml:space="preserve">vent aux termes de parenté. Les structures matrimoniales ont ainsi des correspondances dans la terminologie, notamment </w:t>
            </w:r>
            <w:r w:rsidRPr="0031440F">
              <w:rPr>
                <w:rStyle w:val="CharacterStyle1"/>
                <w:rFonts w:ascii="Times New Roman" w:hAnsi="Times New Roman" w:cs="Times New Roman"/>
                <w:spacing w:val="-6"/>
                <w:sz w:val="22"/>
                <w:szCs w:val="22"/>
              </w:rPr>
              <w:t xml:space="preserve">lorsqu'elles distinguent les consanguins que l'on peut épouser </w:t>
            </w:r>
            <w:r w:rsidRPr="0031440F">
              <w:rPr>
                <w:rStyle w:val="CharacterStyle1"/>
                <w:rFonts w:ascii="Times New Roman" w:hAnsi="Times New Roman" w:cs="Times New Roman"/>
                <w:spacing w:val="-5"/>
                <w:sz w:val="22"/>
                <w:szCs w:val="22"/>
              </w:rPr>
              <w:t xml:space="preserve">de ceux que l'on ne peut pas épouser (comme les cousins </w:t>
            </w:r>
            <w:r w:rsidRPr="0031440F">
              <w:rPr>
                <w:rStyle w:val="CharacterStyle1"/>
                <w:rFonts w:ascii="Times New Roman" w:hAnsi="Times New Roman" w:cs="Times New Roman"/>
                <w:spacing w:val="-4"/>
                <w:sz w:val="22"/>
                <w:szCs w:val="22"/>
              </w:rPr>
              <w:t xml:space="preserve">parallèles qui, dans la moitié d'Ego, sont des « frères » et des </w:t>
            </w:r>
            <w:r w:rsidRPr="0031440F">
              <w:rPr>
                <w:rStyle w:val="CharacterStyle1"/>
                <w:rFonts w:ascii="Times New Roman" w:hAnsi="Times New Roman" w:cs="Times New Roman"/>
                <w:spacing w:val="-8"/>
                <w:sz w:val="22"/>
                <w:szCs w:val="22"/>
              </w:rPr>
              <w:t xml:space="preserve">« soeurs », alors que les cousins croisés de sexe opposé, dans </w:t>
            </w:r>
            <w:r w:rsidRPr="0031440F">
              <w:rPr>
                <w:rStyle w:val="CharacterStyle1"/>
                <w:rFonts w:ascii="Times New Roman" w:hAnsi="Times New Roman" w:cs="Times New Roman"/>
                <w:spacing w:val="-3"/>
                <w:sz w:val="22"/>
                <w:szCs w:val="22"/>
              </w:rPr>
              <w:t xml:space="preserve">l'autre moitié, sont des « époux potentiels »). (…) </w:t>
            </w:r>
          </w:p>
          <w:p w:rsidR="00876E7C" w:rsidRPr="0031440F" w:rsidRDefault="00876E7C" w:rsidP="00876E7C">
            <w:pPr>
              <w:pStyle w:val="Style1"/>
              <w:kinsoku w:val="0"/>
              <w:autoSpaceDE/>
              <w:autoSpaceDN/>
              <w:adjustRightInd/>
              <w:spacing w:line="201" w:lineRule="auto"/>
              <w:ind w:firstLine="144"/>
              <w:rPr>
                <w:rStyle w:val="CharacterStyle2"/>
                <w:rFonts w:ascii="Times New Roman" w:hAnsi="Times New Roman" w:cs="Times New Roman"/>
                <w:color w:val="292929"/>
                <w:spacing w:val="-4"/>
                <w:sz w:val="22"/>
                <w:szCs w:val="22"/>
              </w:rPr>
            </w:pPr>
            <w:r w:rsidRPr="0031440F">
              <w:rPr>
                <w:rStyle w:val="CharacterStyle2"/>
                <w:rFonts w:ascii="Times New Roman" w:hAnsi="Times New Roman" w:cs="Times New Roman"/>
                <w:color w:val="292929"/>
                <w:spacing w:val="-10"/>
                <w:sz w:val="22"/>
                <w:szCs w:val="22"/>
              </w:rPr>
              <w:t xml:space="preserve">La dénomination des soeurs, cousines parallèles et cousines </w:t>
            </w:r>
            <w:r w:rsidRPr="0031440F">
              <w:rPr>
                <w:rStyle w:val="CharacterStyle2"/>
                <w:rFonts w:ascii="Times New Roman" w:hAnsi="Times New Roman" w:cs="Times New Roman"/>
                <w:color w:val="292929"/>
                <w:spacing w:val="-4"/>
                <w:sz w:val="22"/>
                <w:szCs w:val="22"/>
              </w:rPr>
              <w:t>croisées bilatérales pour Ego masculin peut être représentée de la façon suivante :</w:t>
            </w:r>
          </w:p>
          <w:p w:rsidR="00876E7C" w:rsidRPr="0031440F" w:rsidRDefault="00876E7C" w:rsidP="00876E7C">
            <w:pPr>
              <w:pStyle w:val="Style2"/>
              <w:tabs>
                <w:tab w:val="right" w:pos="4622"/>
              </w:tabs>
              <w:kinsoku w:val="0"/>
              <w:autoSpaceDE/>
              <w:autoSpaceDN/>
              <w:jc w:val="left"/>
              <w:rPr>
                <w:rStyle w:val="CharacterStyle1"/>
                <w:rFonts w:ascii="Times New Roman" w:hAnsi="Times New Roman" w:cs="Times New Roman"/>
                <w:sz w:val="22"/>
                <w:szCs w:val="22"/>
              </w:rPr>
            </w:pPr>
            <w:r w:rsidRPr="0031440F">
              <w:rPr>
                <w:rStyle w:val="CharacterStyle1"/>
                <w:rFonts w:ascii="Times New Roman" w:hAnsi="Times New Roman" w:cs="Times New Roman"/>
                <w:b/>
                <w:spacing w:val="-10"/>
                <w:sz w:val="22"/>
                <w:szCs w:val="22"/>
              </w:rPr>
              <w:t>Hawaïen</w:t>
            </w:r>
            <w:r w:rsidRPr="0031440F">
              <w:rPr>
                <w:rStyle w:val="CharacterStyle1"/>
                <w:rFonts w:ascii="Times New Roman" w:hAnsi="Times New Roman" w:cs="Times New Roman"/>
                <w:spacing w:val="-10"/>
                <w:sz w:val="22"/>
                <w:szCs w:val="22"/>
              </w:rPr>
              <w:t xml:space="preserve"> :</w:t>
            </w:r>
            <w:r w:rsidRPr="0031440F">
              <w:rPr>
                <w:rStyle w:val="CharacterStyle1"/>
                <w:rFonts w:ascii="Times New Roman" w:hAnsi="Times New Roman" w:cs="Times New Roman"/>
                <w:spacing w:val="-10"/>
                <w:sz w:val="22"/>
                <w:szCs w:val="22"/>
              </w:rPr>
              <w:tab/>
            </w:r>
            <w:r w:rsidRPr="0031440F">
              <w:rPr>
                <w:rStyle w:val="CharacterStyle1"/>
                <w:rFonts w:ascii="Times New Roman" w:hAnsi="Times New Roman" w:cs="Times New Roman"/>
                <w:spacing w:val="-1"/>
                <w:sz w:val="22"/>
                <w:szCs w:val="22"/>
              </w:rPr>
              <w:t>soeurs = cousines parallèles = cousines croisées bi</w:t>
            </w:r>
            <w:r w:rsidRPr="0031440F">
              <w:rPr>
                <w:rStyle w:val="CharacterStyle1"/>
                <w:rFonts w:ascii="Times New Roman" w:hAnsi="Times New Roman" w:cs="Times New Roman"/>
                <w:sz w:val="22"/>
                <w:szCs w:val="22"/>
              </w:rPr>
              <w:t>latérales</w:t>
            </w:r>
          </w:p>
          <w:p w:rsidR="00876E7C" w:rsidRPr="0031440F" w:rsidRDefault="00876E7C" w:rsidP="00876E7C">
            <w:pPr>
              <w:pStyle w:val="Style2"/>
              <w:tabs>
                <w:tab w:val="right" w:pos="4622"/>
              </w:tabs>
              <w:kinsoku w:val="0"/>
              <w:autoSpaceDE/>
              <w:autoSpaceDN/>
              <w:jc w:val="left"/>
              <w:rPr>
                <w:rStyle w:val="CharacterStyle1"/>
                <w:rFonts w:ascii="Times New Roman" w:hAnsi="Times New Roman" w:cs="Times New Roman"/>
                <w:sz w:val="22"/>
                <w:szCs w:val="22"/>
              </w:rPr>
            </w:pPr>
            <w:r w:rsidRPr="0031440F">
              <w:rPr>
                <w:rStyle w:val="CharacterStyle1"/>
                <w:rFonts w:ascii="Times New Roman" w:hAnsi="Times New Roman" w:cs="Times New Roman"/>
                <w:b/>
                <w:spacing w:val="-4"/>
                <w:sz w:val="22"/>
                <w:szCs w:val="22"/>
              </w:rPr>
              <w:t>Eskimo</w:t>
            </w:r>
            <w:r w:rsidRPr="0031440F">
              <w:rPr>
                <w:rStyle w:val="CharacterStyle1"/>
                <w:rFonts w:ascii="Times New Roman" w:hAnsi="Times New Roman" w:cs="Times New Roman"/>
                <w:spacing w:val="-4"/>
                <w:sz w:val="22"/>
                <w:szCs w:val="22"/>
              </w:rPr>
              <w:t xml:space="preserve"> :</w:t>
            </w:r>
            <w:r w:rsidRPr="0031440F">
              <w:rPr>
                <w:rStyle w:val="CharacterStyle1"/>
                <w:rFonts w:ascii="Times New Roman" w:hAnsi="Times New Roman" w:cs="Times New Roman"/>
                <w:spacing w:val="-4"/>
                <w:sz w:val="22"/>
                <w:szCs w:val="22"/>
              </w:rPr>
              <w:tab/>
              <w:t xml:space="preserve"> </w:t>
            </w:r>
            <w:r w:rsidRPr="0031440F">
              <w:rPr>
                <w:rStyle w:val="CharacterStyle1"/>
                <w:rFonts w:ascii="Times New Roman" w:hAnsi="Times New Roman" w:cs="Times New Roman"/>
                <w:sz w:val="22"/>
                <w:szCs w:val="22"/>
              </w:rPr>
              <w:t>soeurs #cousines parallèles = cousines croisées bilatérales</w:t>
            </w:r>
          </w:p>
          <w:p w:rsidR="00876E7C" w:rsidRPr="0031440F" w:rsidRDefault="00876E7C" w:rsidP="00876E7C">
            <w:pPr>
              <w:pStyle w:val="Style2"/>
              <w:tabs>
                <w:tab w:val="right" w:pos="4598"/>
              </w:tabs>
              <w:kinsoku w:val="0"/>
              <w:autoSpaceDE/>
              <w:autoSpaceDN/>
              <w:jc w:val="left"/>
              <w:rPr>
                <w:rStyle w:val="CharacterStyle2"/>
                <w:rFonts w:ascii="Times New Roman" w:hAnsi="Times New Roman" w:cs="Times New Roman"/>
                <w:sz w:val="22"/>
                <w:szCs w:val="22"/>
              </w:rPr>
            </w:pPr>
            <w:r w:rsidRPr="0031440F">
              <w:rPr>
                <w:rStyle w:val="CharacterStyle1"/>
                <w:rFonts w:ascii="Times New Roman" w:hAnsi="Times New Roman" w:cs="Times New Roman"/>
                <w:b/>
                <w:spacing w:val="-10"/>
                <w:sz w:val="22"/>
                <w:szCs w:val="22"/>
              </w:rPr>
              <w:t>Iroquois</w:t>
            </w:r>
            <w:r w:rsidRPr="0031440F">
              <w:rPr>
                <w:rStyle w:val="CharacterStyle1"/>
                <w:rFonts w:ascii="Times New Roman" w:hAnsi="Times New Roman" w:cs="Times New Roman"/>
                <w:spacing w:val="-10"/>
                <w:sz w:val="22"/>
                <w:szCs w:val="22"/>
              </w:rPr>
              <w:t xml:space="preserve"> :</w:t>
            </w:r>
            <w:r w:rsidRPr="0031440F">
              <w:rPr>
                <w:rStyle w:val="CharacterStyle1"/>
                <w:rFonts w:ascii="Times New Roman" w:hAnsi="Times New Roman" w:cs="Times New Roman"/>
                <w:spacing w:val="-10"/>
                <w:sz w:val="22"/>
                <w:szCs w:val="22"/>
              </w:rPr>
              <w:tab/>
            </w:r>
            <w:r w:rsidRPr="0031440F">
              <w:rPr>
                <w:rStyle w:val="CharacterStyle1"/>
                <w:rFonts w:ascii="Times New Roman" w:hAnsi="Times New Roman" w:cs="Times New Roman"/>
                <w:spacing w:val="1"/>
                <w:sz w:val="22"/>
                <w:szCs w:val="22"/>
              </w:rPr>
              <w:t>sœurs = cousines parallèles # cousines croisées bi</w:t>
            </w:r>
            <w:r w:rsidRPr="0031440F">
              <w:rPr>
                <w:rStyle w:val="CharacterStyle2"/>
                <w:rFonts w:ascii="Times New Roman" w:hAnsi="Times New Roman" w:cs="Times New Roman"/>
                <w:color w:val="292929"/>
                <w:sz w:val="22"/>
                <w:szCs w:val="22"/>
              </w:rPr>
              <w:t>latérales</w:t>
            </w:r>
          </w:p>
          <w:p w:rsidR="00876E7C" w:rsidRPr="0031440F" w:rsidRDefault="00876E7C" w:rsidP="00876E7C">
            <w:pPr>
              <w:pStyle w:val="Style2"/>
              <w:kinsoku w:val="0"/>
              <w:autoSpaceDE/>
              <w:autoSpaceDN/>
              <w:jc w:val="left"/>
              <w:rPr>
                <w:rStyle w:val="CharacterStyle1"/>
                <w:rFonts w:ascii="Times New Roman" w:hAnsi="Times New Roman" w:cs="Times New Roman"/>
                <w:spacing w:val="1"/>
                <w:sz w:val="22"/>
                <w:szCs w:val="22"/>
              </w:rPr>
            </w:pPr>
            <w:r w:rsidRPr="0031440F">
              <w:rPr>
                <w:rStyle w:val="CharacterStyle1"/>
                <w:rFonts w:ascii="Times New Roman" w:hAnsi="Times New Roman" w:cs="Times New Roman"/>
                <w:b/>
                <w:spacing w:val="1"/>
                <w:sz w:val="22"/>
                <w:szCs w:val="22"/>
              </w:rPr>
              <w:t xml:space="preserve">Crow/omaha </w:t>
            </w:r>
            <w:r w:rsidRPr="0031440F">
              <w:rPr>
                <w:rStyle w:val="CharacterStyle1"/>
                <w:rFonts w:ascii="Times New Roman" w:hAnsi="Times New Roman" w:cs="Times New Roman"/>
                <w:spacing w:val="1"/>
                <w:sz w:val="22"/>
                <w:szCs w:val="22"/>
              </w:rPr>
              <w:t xml:space="preserve">: soeurs = cousines parallèles # cousines croisées </w:t>
            </w:r>
            <w:r w:rsidRPr="0031440F">
              <w:rPr>
                <w:rStyle w:val="CharacterStyle1"/>
                <w:rFonts w:ascii="Times New Roman" w:hAnsi="Times New Roman" w:cs="Times New Roman"/>
                <w:spacing w:val="-6"/>
                <w:sz w:val="22"/>
                <w:szCs w:val="22"/>
              </w:rPr>
              <w:t>(patrilatérales # ma</w:t>
            </w:r>
            <w:r w:rsidRPr="0031440F">
              <w:rPr>
                <w:rStyle w:val="CharacterStyle1"/>
                <w:rFonts w:ascii="Times New Roman" w:hAnsi="Times New Roman" w:cs="Times New Roman"/>
                <w:sz w:val="22"/>
                <w:szCs w:val="22"/>
              </w:rPr>
              <w:t>trilatérales)</w:t>
            </w:r>
          </w:p>
          <w:p w:rsidR="00876E7C" w:rsidRPr="0031440F" w:rsidRDefault="00876E7C" w:rsidP="00876E7C">
            <w:pPr>
              <w:pStyle w:val="Style2"/>
              <w:tabs>
                <w:tab w:val="right" w:pos="4843"/>
              </w:tabs>
              <w:kinsoku w:val="0"/>
              <w:autoSpaceDE/>
              <w:autoSpaceDN/>
              <w:spacing w:line="273" w:lineRule="auto"/>
              <w:jc w:val="left"/>
              <w:rPr>
                <w:rStyle w:val="CharacterStyle1"/>
                <w:rFonts w:ascii="Times New Roman" w:hAnsi="Times New Roman" w:cs="Times New Roman"/>
                <w:spacing w:val="5"/>
                <w:sz w:val="22"/>
                <w:szCs w:val="22"/>
              </w:rPr>
            </w:pPr>
            <w:r w:rsidRPr="00C95B96">
              <w:rPr>
                <w:rStyle w:val="CharacterStyle1"/>
                <w:rFonts w:ascii="Times New Roman" w:hAnsi="Times New Roman" w:cs="Times New Roman"/>
                <w:b/>
                <w:spacing w:val="-8"/>
                <w:sz w:val="22"/>
                <w:szCs w:val="22"/>
              </w:rPr>
              <w:t>Soudanais</w:t>
            </w:r>
            <w:r w:rsidRPr="0031440F">
              <w:rPr>
                <w:rStyle w:val="CharacterStyle1"/>
                <w:rFonts w:ascii="Times New Roman" w:hAnsi="Times New Roman" w:cs="Times New Roman"/>
                <w:spacing w:val="-8"/>
                <w:sz w:val="22"/>
                <w:szCs w:val="22"/>
              </w:rPr>
              <w:t xml:space="preserve"> :</w:t>
            </w:r>
            <w:r w:rsidRPr="0031440F">
              <w:rPr>
                <w:rStyle w:val="CharacterStyle1"/>
                <w:rFonts w:ascii="Times New Roman" w:hAnsi="Times New Roman" w:cs="Times New Roman"/>
                <w:spacing w:val="-8"/>
                <w:sz w:val="22"/>
                <w:szCs w:val="22"/>
              </w:rPr>
              <w:tab/>
              <w:t xml:space="preserve"> </w:t>
            </w:r>
            <w:r w:rsidRPr="0031440F">
              <w:rPr>
                <w:rStyle w:val="CharacterStyle1"/>
                <w:rFonts w:ascii="Times New Roman" w:hAnsi="Times New Roman" w:cs="Times New Roman"/>
                <w:spacing w:val="5"/>
                <w:sz w:val="22"/>
                <w:szCs w:val="22"/>
              </w:rPr>
              <w:t xml:space="preserve">soeurs # cousines parallèles # cousines croisées </w:t>
            </w:r>
            <w:r w:rsidRPr="0031440F">
              <w:rPr>
                <w:rStyle w:val="CharacterStyle1"/>
                <w:rFonts w:ascii="Times New Roman" w:hAnsi="Times New Roman" w:cs="Times New Roman"/>
                <w:spacing w:val="-6"/>
                <w:sz w:val="22"/>
                <w:szCs w:val="22"/>
              </w:rPr>
              <w:t>(patrilatérales # ma</w:t>
            </w:r>
            <w:r w:rsidRPr="0031440F">
              <w:rPr>
                <w:rStyle w:val="CharacterStyle1"/>
                <w:rFonts w:ascii="Times New Roman" w:hAnsi="Times New Roman" w:cs="Times New Roman"/>
                <w:sz w:val="22"/>
                <w:szCs w:val="22"/>
              </w:rPr>
              <w:t>trilatérales)</w:t>
            </w:r>
          </w:p>
          <w:p w:rsidR="00876E7C" w:rsidRPr="0031440F" w:rsidRDefault="00876E7C" w:rsidP="00876E7C">
            <w:pPr>
              <w:rPr>
                <w:rFonts w:ascii="Times New Roman" w:hAnsi="Times New Roman"/>
                <w:i/>
                <w:sz w:val="20"/>
                <w:szCs w:val="20"/>
              </w:rPr>
            </w:pPr>
            <w:r w:rsidRPr="0031440F">
              <w:rPr>
                <w:rFonts w:ascii="Times New Roman" w:hAnsi="Times New Roman"/>
                <w:i/>
              </w:rPr>
              <w:t>(</w:t>
            </w:r>
            <w:r w:rsidRPr="0031440F">
              <w:rPr>
                <w:rFonts w:ascii="Times New Roman" w:hAnsi="Times New Roman"/>
                <w:i/>
                <w:sz w:val="20"/>
                <w:szCs w:val="20"/>
              </w:rPr>
              <w:t>Christian Ghassarian : « Introduction à l’analyse de la parenté » - Point Seuil- 1996)</w:t>
            </w:r>
          </w:p>
          <w:p w:rsidR="0031440F" w:rsidRPr="0031440F" w:rsidRDefault="0031440F" w:rsidP="00876E7C">
            <w:pPr>
              <w:rPr>
                <w:rFonts w:ascii="Times New Roman" w:hAnsi="Times New Roman"/>
                <w:i/>
              </w:rPr>
            </w:pPr>
          </w:p>
          <w:p w:rsidR="0031440F" w:rsidRPr="0031440F" w:rsidRDefault="0031440F" w:rsidP="0031440F">
            <w:pPr>
              <w:pStyle w:val="Style1"/>
              <w:kinsoku w:val="0"/>
              <w:autoSpaceDE/>
              <w:autoSpaceDN/>
              <w:adjustRightInd/>
              <w:spacing w:line="223" w:lineRule="auto"/>
              <w:jc w:val="both"/>
              <w:rPr>
                <w:rStyle w:val="CharacterStyle2"/>
                <w:spacing w:val="-2"/>
                <w:sz w:val="22"/>
                <w:szCs w:val="22"/>
              </w:rPr>
            </w:pPr>
            <w:r w:rsidRPr="0031440F">
              <w:rPr>
                <w:rStyle w:val="CharacterStyle2"/>
                <w:rFonts w:ascii="Times New Roman" w:hAnsi="Times New Roman" w:cs="Times New Roman"/>
                <w:b/>
                <w:sz w:val="22"/>
                <w:szCs w:val="22"/>
              </w:rPr>
              <w:t>Type dravidien</w:t>
            </w:r>
            <w:r w:rsidRPr="0031440F">
              <w:rPr>
                <w:rStyle w:val="CharacterStyle2"/>
                <w:rFonts w:ascii="Times New Roman" w:hAnsi="Times New Roman" w:cs="Times New Roman"/>
                <w:sz w:val="22"/>
                <w:szCs w:val="22"/>
              </w:rPr>
              <w:t xml:space="preserve">: il convient de distinguer le </w:t>
            </w:r>
            <w:r w:rsidRPr="0031440F">
              <w:rPr>
                <w:rStyle w:val="CharacterStyle2"/>
                <w:rFonts w:ascii="Times New Roman" w:hAnsi="Times New Roman" w:cs="Times New Roman"/>
                <w:spacing w:val="-5"/>
                <w:sz w:val="22"/>
                <w:szCs w:val="22"/>
              </w:rPr>
              <w:t xml:space="preserve">type dravidien du type iroquois*, car si dans ces </w:t>
            </w:r>
            <w:r w:rsidRPr="0031440F">
              <w:rPr>
                <w:rStyle w:val="CharacterStyle2"/>
                <w:rFonts w:ascii="Times New Roman" w:hAnsi="Times New Roman" w:cs="Times New Roman"/>
                <w:spacing w:val="-2"/>
                <w:sz w:val="22"/>
                <w:szCs w:val="22"/>
              </w:rPr>
              <w:t xml:space="preserve">deux systèmes terminologiques, les germains* </w:t>
            </w:r>
            <w:r w:rsidRPr="0031440F">
              <w:rPr>
                <w:rStyle w:val="CharacterStyle2"/>
                <w:rFonts w:ascii="Times New Roman" w:hAnsi="Times New Roman" w:cs="Times New Roman"/>
                <w:spacing w:val="-4"/>
                <w:sz w:val="22"/>
                <w:szCs w:val="22"/>
              </w:rPr>
              <w:t>sont assimilés aux cousins* parallèles* et distin</w:t>
            </w:r>
            <w:r w:rsidRPr="0031440F">
              <w:rPr>
                <w:rStyle w:val="CharacterStyle2"/>
                <w:rFonts w:ascii="Times New Roman" w:hAnsi="Times New Roman" w:cs="Times New Roman"/>
                <w:spacing w:val="-4"/>
                <w:sz w:val="22"/>
                <w:szCs w:val="22"/>
              </w:rPr>
              <w:softHyphen/>
            </w:r>
            <w:r w:rsidRPr="0031440F">
              <w:rPr>
                <w:rStyle w:val="CharacterStyle2"/>
                <w:rFonts w:ascii="Times New Roman" w:hAnsi="Times New Roman" w:cs="Times New Roman"/>
                <w:spacing w:val="-2"/>
                <w:sz w:val="22"/>
                <w:szCs w:val="22"/>
              </w:rPr>
              <w:t>gués des cousins* croisés* (G = P</w:t>
            </w:r>
            <w:r w:rsidRPr="0031440F">
              <w:rPr>
                <w:rStyle w:val="CharacterStyle2"/>
                <w:rFonts w:ascii="Times New Roman" w:hAnsi="Times New Roman" w:cs="Times New Roman"/>
                <w:spacing w:val="-2"/>
                <w:w w:val="175"/>
                <w:sz w:val="22"/>
                <w:szCs w:val="22"/>
              </w:rPr>
              <w:t xml:space="preserve"> #</w:t>
            </w:r>
            <w:r w:rsidRPr="0031440F">
              <w:rPr>
                <w:rStyle w:val="CharacterStyle2"/>
                <w:rFonts w:ascii="Times New Roman" w:hAnsi="Times New Roman" w:cs="Times New Roman"/>
                <w:spacing w:val="-2"/>
                <w:sz w:val="22"/>
                <w:szCs w:val="22"/>
              </w:rPr>
              <w:t xml:space="preserve"> X), la </w:t>
            </w:r>
            <w:r w:rsidRPr="0031440F">
              <w:rPr>
                <w:rStyle w:val="CharacterStyle2"/>
                <w:rFonts w:ascii="Times New Roman" w:hAnsi="Times New Roman" w:cs="Times New Roman"/>
                <w:spacing w:val="-7"/>
                <w:sz w:val="22"/>
                <w:szCs w:val="22"/>
              </w:rPr>
              <w:t xml:space="preserve">nomenclature iroquoise possède par ailleurs des </w:t>
            </w:r>
            <w:r w:rsidRPr="0031440F">
              <w:rPr>
                <w:rStyle w:val="CharacterStyle2"/>
                <w:rFonts w:ascii="Times New Roman" w:hAnsi="Times New Roman" w:cs="Times New Roman"/>
                <w:spacing w:val="-6"/>
                <w:sz w:val="22"/>
                <w:szCs w:val="22"/>
              </w:rPr>
              <w:t xml:space="preserve">termes spécifiques pour les alliés*, tandis que la </w:t>
            </w:r>
            <w:r w:rsidRPr="0031440F">
              <w:rPr>
                <w:rStyle w:val="CharacterStyle2"/>
                <w:rFonts w:ascii="Times New Roman" w:hAnsi="Times New Roman" w:cs="Times New Roman"/>
                <w:spacing w:val="3"/>
                <w:sz w:val="22"/>
                <w:szCs w:val="22"/>
              </w:rPr>
              <w:t xml:space="preserve">nomenclature dravidienne est un système </w:t>
            </w:r>
            <w:r w:rsidRPr="0031440F">
              <w:rPr>
                <w:rStyle w:val="CharacterStyle2"/>
                <w:rFonts w:ascii="Times New Roman" w:hAnsi="Times New Roman" w:cs="Times New Roman"/>
                <w:spacing w:val="-2"/>
                <w:sz w:val="22"/>
                <w:szCs w:val="22"/>
              </w:rPr>
              <w:t xml:space="preserve">dichotomique, dans lequel la distinction des </w:t>
            </w:r>
            <w:r w:rsidRPr="0031440F">
              <w:rPr>
                <w:rStyle w:val="CharacterStyle2"/>
                <w:rFonts w:ascii="Times New Roman" w:hAnsi="Times New Roman" w:cs="Times New Roman"/>
                <w:spacing w:val="-8"/>
                <w:sz w:val="22"/>
                <w:szCs w:val="22"/>
              </w:rPr>
              <w:t>parallèles et des croisés correspond en fait à l’op</w:t>
            </w:r>
            <w:r w:rsidRPr="0031440F">
              <w:rPr>
                <w:rStyle w:val="CharacterStyle2"/>
                <w:rFonts w:ascii="Times New Roman" w:hAnsi="Times New Roman" w:cs="Times New Roman"/>
                <w:spacing w:val="-8"/>
                <w:sz w:val="22"/>
                <w:szCs w:val="22"/>
              </w:rPr>
              <w:softHyphen/>
            </w:r>
            <w:r w:rsidRPr="0031440F">
              <w:rPr>
                <w:rStyle w:val="CharacterStyle2"/>
                <w:rFonts w:ascii="Times New Roman" w:hAnsi="Times New Roman" w:cs="Times New Roman"/>
                <w:spacing w:val="-1"/>
                <w:sz w:val="22"/>
                <w:szCs w:val="22"/>
              </w:rPr>
              <w:t xml:space="preserve">position des consanguins* et des affins*, des </w:t>
            </w:r>
            <w:r w:rsidRPr="0031440F">
              <w:rPr>
                <w:rStyle w:val="CharacterStyle2"/>
                <w:rFonts w:ascii="Times New Roman" w:hAnsi="Times New Roman" w:cs="Times New Roman"/>
                <w:spacing w:val="-2"/>
                <w:sz w:val="22"/>
                <w:szCs w:val="22"/>
              </w:rPr>
              <w:t>non-épousables et des épousables, et est donc</w:t>
            </w:r>
            <w:r w:rsidRPr="0031440F">
              <w:rPr>
                <w:rStyle w:val="CharacterStyle2"/>
                <w:spacing w:val="-2"/>
                <w:sz w:val="22"/>
                <w:szCs w:val="22"/>
              </w:rPr>
              <w:t xml:space="preserve"> </w:t>
            </w:r>
            <w:r w:rsidRPr="0031440F">
              <w:rPr>
                <w:rStyle w:val="CharacterStyle2"/>
                <w:rFonts w:ascii="Times New Roman" w:hAnsi="Times New Roman" w:cs="Times New Roman"/>
                <w:spacing w:val="-2"/>
                <w:sz w:val="22"/>
                <w:szCs w:val="22"/>
              </w:rPr>
              <w:t>non pas l’expression d’un système de filiation*</w:t>
            </w:r>
            <w:r w:rsidRPr="0031440F">
              <w:rPr>
                <w:rStyle w:val="CharacterStyle2"/>
                <w:rFonts w:ascii="Times New Roman" w:hAnsi="Times New Roman" w:cs="Times New Roman"/>
                <w:spacing w:val="-2"/>
                <w:sz w:val="22"/>
                <w:szCs w:val="22"/>
              </w:rPr>
              <w:br/>
              <w:t>mais d’une structure élémentaire* de l’alliance*.</w:t>
            </w:r>
          </w:p>
          <w:p w:rsidR="0031440F" w:rsidRPr="0031440F" w:rsidRDefault="0031440F" w:rsidP="0031440F">
            <w:pPr>
              <w:pStyle w:val="Citation"/>
              <w:rPr>
                <w:rStyle w:val="lev"/>
                <w:rFonts w:ascii="Times New Roman" w:hAnsi="Times New Roman" w:cs="Times New Roman"/>
                <w:b w:val="0"/>
                <w:sz w:val="20"/>
                <w:szCs w:val="20"/>
              </w:rPr>
            </w:pPr>
            <w:r w:rsidRPr="0031440F">
              <w:rPr>
                <w:rStyle w:val="lev"/>
                <w:rFonts w:ascii="Times New Roman" w:hAnsi="Times New Roman" w:cs="Times New Roman"/>
                <w:b w:val="0"/>
                <w:sz w:val="20"/>
                <w:szCs w:val="20"/>
              </w:rPr>
              <w:t>« Glossaire » Par Laurent S. Barry, Pierre Bonte, Nicolas Govoroff, Jean-Luc Jamard, Nicole-Claude Mathieu, Enric Porqueres i Gené, Salvatore D’Onofrio, Jérôme Wilgaux, András Zempléni et Françoise Zonabend</w:t>
            </w:r>
          </w:p>
          <w:p w:rsidR="0031440F" w:rsidRPr="0031440F" w:rsidRDefault="00000507" w:rsidP="0031440F">
            <w:pPr>
              <w:pStyle w:val="Citation"/>
              <w:rPr>
                <w:rStyle w:val="lev"/>
                <w:rFonts w:ascii="Times New Roman" w:hAnsi="Times New Roman" w:cs="Times New Roman"/>
                <w:b w:val="0"/>
                <w:sz w:val="20"/>
                <w:szCs w:val="20"/>
              </w:rPr>
            </w:pPr>
            <w:r w:rsidRPr="00000507">
              <w:rPr>
                <w:rStyle w:val="lev"/>
                <w:b w:val="0"/>
              </w:rPr>
              <w:pict>
                <v:shape id="_x0000_s1163" type="#_x0000_t202" style="position:absolute;margin-left:-77.55pt;margin-top:15.85pt;width:6.7pt;height:23.75pt;z-index:251682816;mso-wrap-edited:f;mso-wrap-distance-left:0;mso-wrap-distance-right:0" wrapcoords="-62 0 -62 21600 21662 21600 21662 0 -62 0" o:allowincell="f" stroked="f">
                  <v:fill opacity="0"/>
                  <v:textbox style="mso-next-textbox:#_x0000_s1163" inset="0,0,0,0">
                    <w:txbxContent>
                      <w:p w:rsidR="00BB75F0" w:rsidRDefault="00BB75F0" w:rsidP="0031440F">
                        <w:pPr>
                          <w:jc w:val="center"/>
                        </w:pPr>
                      </w:p>
                    </w:txbxContent>
                  </v:textbox>
                  <w10:wrap type="square"/>
                </v:shape>
              </w:pict>
            </w:r>
            <w:r w:rsidR="0031440F" w:rsidRPr="0031440F">
              <w:rPr>
                <w:rStyle w:val="lev"/>
                <w:rFonts w:ascii="Times New Roman" w:hAnsi="Times New Roman" w:cs="Times New Roman"/>
                <w:b w:val="0"/>
                <w:sz w:val="20"/>
                <w:szCs w:val="20"/>
              </w:rPr>
              <w:t>L’Homme 154-155 (avril-septembre 2000)  -  Question de parenté</w:t>
            </w:r>
          </w:p>
          <w:p w:rsidR="0031440F" w:rsidRPr="00876E7C" w:rsidRDefault="0031440F" w:rsidP="00876E7C">
            <w:pPr>
              <w:rPr>
                <w:rFonts w:ascii="Times New Roman" w:hAnsi="Times New Roman"/>
                <w:i/>
                <w:sz w:val="20"/>
                <w:szCs w:val="20"/>
              </w:rPr>
            </w:pPr>
          </w:p>
        </w:tc>
      </w:tr>
    </w:tbl>
    <w:p w:rsidR="004723A5" w:rsidRPr="00C95B96" w:rsidRDefault="004723A5" w:rsidP="00C95B96">
      <w:pPr>
        <w:rPr>
          <w:rFonts w:ascii="Times New Roman" w:hAnsi="Times New Roman" w:cs="Times New Roman"/>
          <w:b/>
        </w:rPr>
      </w:pPr>
    </w:p>
    <w:tbl>
      <w:tblPr>
        <w:tblStyle w:val="Grilledutableau"/>
        <w:tblW w:w="0" w:type="auto"/>
        <w:tblInd w:w="-34" w:type="dxa"/>
        <w:tblLook w:val="04A0"/>
      </w:tblPr>
      <w:tblGrid>
        <w:gridCol w:w="9322"/>
      </w:tblGrid>
      <w:tr w:rsidR="00186CAB" w:rsidTr="00596E3D">
        <w:tc>
          <w:tcPr>
            <w:tcW w:w="9322" w:type="dxa"/>
          </w:tcPr>
          <w:p w:rsidR="00C95B96" w:rsidRPr="00C95B96" w:rsidRDefault="00C95B96" w:rsidP="00596E3D">
            <w:pPr>
              <w:pStyle w:val="Style2"/>
              <w:kinsoku w:val="0"/>
              <w:autoSpaceDE/>
              <w:autoSpaceDN/>
              <w:ind w:firstLine="216"/>
              <w:rPr>
                <w:rStyle w:val="CharacterStyle1"/>
                <w:rFonts w:ascii="Times New Roman" w:hAnsi="Times New Roman" w:cs="Times New Roman"/>
                <w:b/>
                <w:sz w:val="22"/>
                <w:szCs w:val="22"/>
              </w:rPr>
            </w:pPr>
            <w:r w:rsidRPr="00C95B96">
              <w:rPr>
                <w:rStyle w:val="CharacterStyle1"/>
                <w:rFonts w:ascii="Times New Roman" w:hAnsi="Times New Roman" w:cs="Times New Roman"/>
                <w:b/>
                <w:sz w:val="22"/>
                <w:szCs w:val="22"/>
              </w:rPr>
              <w:t>Document 26</w:t>
            </w:r>
          </w:p>
          <w:p w:rsidR="00186CAB" w:rsidRPr="00413C9C" w:rsidRDefault="00186CAB" w:rsidP="00596E3D">
            <w:pPr>
              <w:pStyle w:val="Style2"/>
              <w:kinsoku w:val="0"/>
              <w:autoSpaceDE/>
              <w:autoSpaceDN/>
              <w:ind w:firstLine="216"/>
              <w:rPr>
                <w:rStyle w:val="CharacterStyle1"/>
                <w:rFonts w:ascii="Times New Roman" w:hAnsi="Times New Roman" w:cs="Times New Roman"/>
                <w:spacing w:val="-2"/>
                <w:sz w:val="22"/>
                <w:szCs w:val="22"/>
              </w:rPr>
            </w:pPr>
            <w:r w:rsidRPr="00413C9C">
              <w:rPr>
                <w:rStyle w:val="CharacterStyle1"/>
                <w:rFonts w:ascii="Times New Roman" w:hAnsi="Times New Roman" w:cs="Times New Roman"/>
                <w:sz w:val="22"/>
                <w:szCs w:val="22"/>
              </w:rPr>
              <w:t xml:space="preserve">Bien entendu, les terminologies et les systèmes de parenté </w:t>
            </w:r>
            <w:r w:rsidRPr="00413C9C">
              <w:rPr>
                <w:rStyle w:val="CharacterStyle1"/>
                <w:rFonts w:ascii="Times New Roman" w:hAnsi="Times New Roman" w:cs="Times New Roman"/>
                <w:spacing w:val="-5"/>
                <w:sz w:val="22"/>
                <w:szCs w:val="22"/>
              </w:rPr>
              <w:t>n'ont pas fini d'évoluer. Aujourd'hui et sous nos yeux, les termi</w:t>
            </w:r>
            <w:r w:rsidRPr="00413C9C">
              <w:rPr>
                <w:rStyle w:val="CharacterStyle1"/>
                <w:rFonts w:ascii="Times New Roman" w:hAnsi="Times New Roman" w:cs="Times New Roman"/>
                <w:spacing w:val="-2"/>
                <w:sz w:val="22"/>
                <w:szCs w:val="22"/>
              </w:rPr>
              <w:t xml:space="preserve">nologies polonaise </w:t>
            </w:r>
            <w:r w:rsidRPr="00413C9C">
              <w:rPr>
                <w:rStyle w:val="CharacterStyle1"/>
                <w:rFonts w:ascii="Times New Roman" w:hAnsi="Times New Roman" w:cs="Times New Roman"/>
                <w:spacing w:val="-2"/>
                <w:sz w:val="22"/>
                <w:szCs w:val="22"/>
                <w:vertAlign w:val="superscript"/>
              </w:rPr>
              <w:t>63</w:t>
            </w:r>
            <w:r w:rsidRPr="00413C9C">
              <w:rPr>
                <w:rStyle w:val="CharacterStyle1"/>
                <w:rFonts w:ascii="Times New Roman" w:hAnsi="Times New Roman" w:cs="Times New Roman"/>
                <w:spacing w:val="-2"/>
                <w:sz w:val="22"/>
                <w:szCs w:val="22"/>
              </w:rPr>
              <w:t xml:space="preserve"> et chinoise, qui sont dans leur structure </w:t>
            </w:r>
            <w:r w:rsidRPr="00413C9C">
              <w:rPr>
                <w:rStyle w:val="CharacterStyle1"/>
                <w:rFonts w:ascii="Times New Roman" w:hAnsi="Times New Roman" w:cs="Times New Roman"/>
                <w:spacing w:val="-1"/>
                <w:sz w:val="22"/>
                <w:szCs w:val="22"/>
              </w:rPr>
              <w:t xml:space="preserve">globale de type « soudanais », s'orientent de plus en plus (et de </w:t>
            </w:r>
            <w:r w:rsidRPr="00413C9C">
              <w:rPr>
                <w:rStyle w:val="CharacterStyle1"/>
                <w:rFonts w:ascii="Times New Roman" w:hAnsi="Times New Roman" w:cs="Times New Roman"/>
                <w:spacing w:val="2"/>
                <w:sz w:val="22"/>
                <w:szCs w:val="22"/>
              </w:rPr>
              <w:t xml:space="preserve">plus en plus vite) vers une terminologie de type eskimo, </w:t>
            </w:r>
            <w:r w:rsidRPr="00413C9C">
              <w:rPr>
                <w:rStyle w:val="CharacterStyle1"/>
                <w:rFonts w:ascii="Times New Roman" w:hAnsi="Times New Roman" w:cs="Times New Roman"/>
                <w:spacing w:val="-2"/>
                <w:sz w:val="22"/>
                <w:szCs w:val="22"/>
              </w:rPr>
              <w:t xml:space="preserve">peut-être à cause de l'importance de plus en plus grande que joue dans </w:t>
            </w:r>
            <w:r w:rsidRPr="00413C9C">
              <w:rPr>
                <w:rStyle w:val="CharacterStyle1"/>
                <w:rFonts w:ascii="Times New Roman" w:hAnsi="Times New Roman" w:cs="Times New Roman"/>
                <w:spacing w:val="-6"/>
                <w:sz w:val="22"/>
                <w:szCs w:val="22"/>
              </w:rPr>
              <w:t xml:space="preserve">ces sociétés la famille nucléaire au détriment de formes de famille </w:t>
            </w:r>
            <w:r w:rsidRPr="00413C9C">
              <w:rPr>
                <w:rStyle w:val="CharacterStyle1"/>
                <w:rFonts w:ascii="Times New Roman" w:hAnsi="Times New Roman" w:cs="Times New Roman"/>
                <w:spacing w:val="-4"/>
                <w:sz w:val="22"/>
                <w:szCs w:val="22"/>
              </w:rPr>
              <w:t xml:space="preserve">plus étendues. Par ailleurs, comme le rappelle Trautmann, l’histoire fournit de multiples exemples de communautés </w:t>
            </w:r>
            <w:r w:rsidRPr="00413C9C">
              <w:rPr>
                <w:rStyle w:val="CharacterStyle1"/>
                <w:rFonts w:ascii="Times New Roman" w:hAnsi="Times New Roman" w:cs="Times New Roman"/>
                <w:iCs/>
                <w:spacing w:val="-4"/>
                <w:sz w:val="22"/>
                <w:szCs w:val="22"/>
              </w:rPr>
              <w:t>de brah</w:t>
            </w:r>
            <w:r w:rsidRPr="00413C9C">
              <w:rPr>
                <w:rStyle w:val="CharacterStyle1"/>
                <w:rFonts w:ascii="Times New Roman" w:hAnsi="Times New Roman" w:cs="Times New Roman"/>
                <w:spacing w:val="-2"/>
                <w:sz w:val="22"/>
                <w:szCs w:val="22"/>
              </w:rPr>
              <w:t xml:space="preserve">manes de l'Inde du Sud dont on pense qu'elles provenaient de </w:t>
            </w:r>
            <w:r w:rsidRPr="00413C9C">
              <w:rPr>
                <w:rStyle w:val="CharacterStyle1"/>
                <w:rFonts w:ascii="Times New Roman" w:hAnsi="Times New Roman" w:cs="Times New Roman"/>
                <w:spacing w:val="-1"/>
                <w:sz w:val="22"/>
                <w:szCs w:val="22"/>
              </w:rPr>
              <w:t>l'Inde du Nord, et qui auraient abandonné leurs systèmes de</w:t>
            </w:r>
            <w:r w:rsidRPr="00413C9C">
              <w:rPr>
                <w:rStyle w:val="CharacterStyle1"/>
                <w:rFonts w:ascii="Times New Roman" w:hAnsi="Times New Roman" w:cs="Times New Roman"/>
                <w:spacing w:val="-1"/>
                <w:w w:val="50"/>
                <w:sz w:val="22"/>
                <w:szCs w:val="22"/>
              </w:rPr>
              <w:t xml:space="preserve"> </w:t>
            </w:r>
            <w:r w:rsidRPr="00413C9C">
              <w:rPr>
                <w:rStyle w:val="CharacterStyle1"/>
                <w:rFonts w:ascii="Times New Roman" w:hAnsi="Times New Roman" w:cs="Times New Roman"/>
                <w:sz w:val="22"/>
                <w:szCs w:val="22"/>
              </w:rPr>
              <w:t xml:space="preserve">parenté indo-européens (donc dépourvus de termes distincts </w:t>
            </w:r>
            <w:r w:rsidRPr="00413C9C">
              <w:rPr>
                <w:rStyle w:val="CharacterStyle1"/>
                <w:rFonts w:ascii="Times New Roman" w:hAnsi="Times New Roman" w:cs="Times New Roman"/>
                <w:spacing w:val="-6"/>
                <w:sz w:val="22"/>
                <w:szCs w:val="22"/>
              </w:rPr>
              <w:t xml:space="preserve">pour désigner les cousins croisés et de règle prescrivant le tmariage </w:t>
            </w:r>
            <w:r w:rsidRPr="00413C9C">
              <w:rPr>
                <w:rStyle w:val="CharacterStyle1"/>
                <w:rFonts w:ascii="Times New Roman" w:hAnsi="Times New Roman" w:cs="Times New Roman"/>
                <w:spacing w:val="-2"/>
                <w:sz w:val="22"/>
                <w:szCs w:val="22"/>
              </w:rPr>
              <w:t>avec eux) pour adopter un système dravidien.</w:t>
            </w:r>
          </w:p>
          <w:p w:rsidR="00186CAB" w:rsidRPr="00413C9C" w:rsidRDefault="00186CAB" w:rsidP="00596E3D">
            <w:pPr>
              <w:pStyle w:val="Style2"/>
              <w:kinsoku w:val="0"/>
              <w:autoSpaceDE/>
              <w:autoSpaceDN/>
              <w:ind w:firstLine="216"/>
              <w:rPr>
                <w:rStyle w:val="CharacterStyle1"/>
                <w:rFonts w:ascii="Times New Roman" w:hAnsi="Times New Roman" w:cs="Times New Roman"/>
                <w:spacing w:val="1"/>
                <w:sz w:val="22"/>
                <w:szCs w:val="22"/>
              </w:rPr>
            </w:pPr>
            <w:r w:rsidRPr="00413C9C">
              <w:rPr>
                <w:rStyle w:val="CharacterStyle1"/>
                <w:rFonts w:ascii="Times New Roman" w:hAnsi="Times New Roman" w:cs="Times New Roman"/>
                <w:spacing w:val="7"/>
                <w:sz w:val="22"/>
                <w:szCs w:val="22"/>
              </w:rPr>
              <w:t xml:space="preserve">N'est-ce pas d'ailleurs ce qui se passe dans de multiples </w:t>
            </w:r>
            <w:r w:rsidRPr="00413C9C">
              <w:rPr>
                <w:rStyle w:val="CharacterStyle1"/>
                <w:rFonts w:ascii="Times New Roman" w:hAnsi="Times New Roman" w:cs="Times New Roman"/>
                <w:spacing w:val="6"/>
                <w:sz w:val="22"/>
                <w:szCs w:val="22"/>
              </w:rPr>
              <w:t>régions du monde, où les populations converties au christia</w:t>
            </w:r>
            <w:r w:rsidRPr="00413C9C">
              <w:rPr>
                <w:rStyle w:val="CharacterStyle1"/>
                <w:rFonts w:ascii="Times New Roman" w:hAnsi="Times New Roman" w:cs="Times New Roman"/>
                <w:spacing w:val="-4"/>
                <w:sz w:val="22"/>
                <w:szCs w:val="22"/>
              </w:rPr>
              <w:t xml:space="preserve">nisme sont poussées à adopter le système de parenté occidentales </w:t>
            </w:r>
            <w:r w:rsidRPr="00413C9C">
              <w:rPr>
                <w:rStyle w:val="CharacterStyle1"/>
                <w:rFonts w:ascii="Times New Roman" w:hAnsi="Times New Roman" w:cs="Times New Roman"/>
                <w:spacing w:val="-1"/>
                <w:sz w:val="22"/>
                <w:szCs w:val="22"/>
              </w:rPr>
              <w:t>centré sur la famille monogame, et à se marier avec des parten</w:t>
            </w:r>
            <w:r w:rsidRPr="00413C9C">
              <w:rPr>
                <w:rStyle w:val="CharacterStyle1"/>
                <w:rFonts w:ascii="Times New Roman" w:hAnsi="Times New Roman" w:cs="Times New Roman"/>
                <w:spacing w:val="2"/>
                <w:sz w:val="22"/>
                <w:szCs w:val="22"/>
              </w:rPr>
              <w:t>aires distants généalogiquement, système que les mission</w:t>
            </w:r>
            <w:r w:rsidRPr="00413C9C">
              <w:rPr>
                <w:rStyle w:val="CharacterStyle1"/>
                <w:rFonts w:ascii="Times New Roman" w:hAnsi="Times New Roman" w:cs="Times New Roman"/>
                <w:sz w:val="22"/>
                <w:szCs w:val="22"/>
              </w:rPr>
              <w:t xml:space="preserve">naires protestants et catholiques ont importé avec eux ainsi que </w:t>
            </w:r>
            <w:r w:rsidRPr="00413C9C">
              <w:rPr>
                <w:rStyle w:val="CharacterStyle1"/>
                <w:rFonts w:ascii="Times New Roman" w:hAnsi="Times New Roman" w:cs="Times New Roman"/>
                <w:spacing w:val="-1"/>
                <w:sz w:val="22"/>
                <w:szCs w:val="22"/>
              </w:rPr>
              <w:t xml:space="preserve">la terminologie eskimo qui le caractérise, et qu'ils considèrent, </w:t>
            </w:r>
            <w:r w:rsidRPr="00413C9C">
              <w:rPr>
                <w:rStyle w:val="CharacterStyle1"/>
                <w:rFonts w:ascii="Times New Roman" w:hAnsi="Times New Roman" w:cs="Times New Roman"/>
                <w:spacing w:val="1"/>
                <w:sz w:val="22"/>
                <w:szCs w:val="22"/>
              </w:rPr>
              <w:t>comme à la fois « rationnel » et « chrétien ».</w:t>
            </w:r>
          </w:p>
          <w:p w:rsidR="00186CAB" w:rsidRPr="00413C9C" w:rsidRDefault="00186CAB" w:rsidP="00596E3D">
            <w:pPr>
              <w:pStyle w:val="Style2"/>
              <w:kinsoku w:val="0"/>
              <w:autoSpaceDE/>
              <w:autoSpaceDN/>
              <w:ind w:right="216" w:firstLine="216"/>
              <w:rPr>
                <w:rStyle w:val="CharacterStyle1"/>
                <w:rFonts w:ascii="Times New Roman" w:hAnsi="Times New Roman" w:cs="Times New Roman"/>
                <w:spacing w:val="-5"/>
                <w:sz w:val="22"/>
                <w:szCs w:val="22"/>
              </w:rPr>
            </w:pPr>
            <w:r w:rsidRPr="00413C9C">
              <w:rPr>
                <w:rStyle w:val="CharacterStyle1"/>
                <w:rFonts w:ascii="Times New Roman" w:hAnsi="Times New Roman" w:cs="Times New Roman"/>
                <w:spacing w:val="-3"/>
                <w:sz w:val="22"/>
                <w:szCs w:val="22"/>
              </w:rPr>
              <w:t>Quoi qu'il en soit, les systèmes de parenté changent profondément</w:t>
            </w:r>
            <w:r w:rsidRPr="00413C9C">
              <w:rPr>
                <w:rStyle w:val="CharacterStyle1"/>
                <w:rFonts w:ascii="Times New Roman" w:hAnsi="Times New Roman" w:cs="Times New Roman"/>
                <w:spacing w:val="-5"/>
                <w:sz w:val="22"/>
                <w:szCs w:val="22"/>
              </w:rPr>
              <w:t xml:space="preserve"> au cours des siècles alors que les terminologies de parenté </w:t>
            </w:r>
            <w:r w:rsidRPr="00413C9C">
              <w:rPr>
                <w:rStyle w:val="CharacterStyle1"/>
                <w:rFonts w:ascii="Times New Roman" w:hAnsi="Times New Roman" w:cs="Times New Roman"/>
                <w:spacing w:val="-7"/>
                <w:sz w:val="22"/>
                <w:szCs w:val="22"/>
              </w:rPr>
              <w:t xml:space="preserve">comme les langues d'ailleurs, évoluent beaucoup plus lentement, </w:t>
            </w:r>
            <w:r w:rsidRPr="00413C9C">
              <w:rPr>
                <w:rStyle w:val="CharacterStyle1"/>
                <w:rFonts w:ascii="Times New Roman" w:hAnsi="Times New Roman" w:cs="Times New Roman"/>
                <w:spacing w:val="-6"/>
                <w:sz w:val="22"/>
                <w:szCs w:val="22"/>
              </w:rPr>
              <w:t xml:space="preserve">puisque les mêmes termes « père », « oncle », etc., se chargent de sens nouveaux alors que d'autres sont abandonnés — comme en </w:t>
            </w:r>
            <w:r w:rsidRPr="00413C9C">
              <w:rPr>
                <w:rStyle w:val="CharacterStyle1"/>
                <w:rFonts w:ascii="Times New Roman" w:hAnsi="Times New Roman" w:cs="Times New Roman"/>
                <w:spacing w:val="-3"/>
                <w:sz w:val="22"/>
                <w:szCs w:val="22"/>
              </w:rPr>
              <w:t xml:space="preserve">français parâtre, marâtre, remplacés par beau-père, belle-mère, </w:t>
            </w:r>
            <w:r w:rsidRPr="00413C9C">
              <w:rPr>
                <w:rStyle w:val="CharacterStyle1"/>
                <w:rFonts w:ascii="Times New Roman" w:hAnsi="Times New Roman" w:cs="Times New Roman"/>
                <w:spacing w:val="-5"/>
                <w:sz w:val="22"/>
                <w:szCs w:val="22"/>
              </w:rPr>
              <w:t>faisant se confondre désormais des positions de parenté autrefois</w:t>
            </w:r>
          </w:p>
          <w:p w:rsidR="00186CAB" w:rsidRPr="00413C9C" w:rsidRDefault="00186CAB" w:rsidP="00596E3D">
            <w:pPr>
              <w:pStyle w:val="Style2"/>
              <w:kinsoku w:val="0"/>
              <w:autoSpaceDE/>
              <w:autoSpaceDN/>
              <w:spacing w:line="235" w:lineRule="auto"/>
              <w:rPr>
                <w:rStyle w:val="CharacterStyle1"/>
                <w:rFonts w:ascii="Times New Roman" w:hAnsi="Times New Roman" w:cs="Times New Roman"/>
                <w:spacing w:val="2"/>
                <w:sz w:val="22"/>
                <w:szCs w:val="22"/>
              </w:rPr>
            </w:pPr>
            <w:r w:rsidRPr="00413C9C">
              <w:rPr>
                <w:rStyle w:val="CharacterStyle2"/>
                <w:rFonts w:ascii="Times New Roman" w:hAnsi="Times New Roman" w:cs="Times New Roman"/>
                <w:spacing w:val="-4"/>
                <w:sz w:val="22"/>
                <w:szCs w:val="22"/>
              </w:rPr>
              <w:t>distinctes en vieux français alors que les Anglais continuent à dis</w:t>
            </w:r>
            <w:r w:rsidRPr="00413C9C">
              <w:rPr>
                <w:rStyle w:val="CharacterStyle2"/>
                <w:rFonts w:ascii="Times New Roman" w:hAnsi="Times New Roman" w:cs="Times New Roman"/>
                <w:spacing w:val="-4"/>
                <w:sz w:val="22"/>
                <w:szCs w:val="22"/>
              </w:rPr>
              <w:softHyphen/>
            </w:r>
            <w:r w:rsidRPr="00413C9C">
              <w:rPr>
                <w:rStyle w:val="CharacterStyle2"/>
                <w:rFonts w:ascii="Times New Roman" w:hAnsi="Times New Roman" w:cs="Times New Roman"/>
                <w:spacing w:val="-2"/>
                <w:sz w:val="22"/>
                <w:szCs w:val="22"/>
              </w:rPr>
              <w:t xml:space="preserve">tinguer entre </w:t>
            </w:r>
            <w:r w:rsidRPr="00413C9C">
              <w:rPr>
                <w:rStyle w:val="CharacterStyle2"/>
                <w:rFonts w:ascii="Times New Roman" w:hAnsi="Times New Roman" w:cs="Times New Roman"/>
                <w:i/>
                <w:iCs/>
                <w:spacing w:val="-12"/>
                <w:sz w:val="22"/>
                <w:szCs w:val="22"/>
              </w:rPr>
              <w:t xml:space="preserve">father-in-law </w:t>
            </w:r>
            <w:r w:rsidRPr="00413C9C">
              <w:rPr>
                <w:rStyle w:val="CharacterStyle2"/>
                <w:rFonts w:ascii="Times New Roman" w:hAnsi="Times New Roman" w:cs="Times New Roman"/>
                <w:spacing w:val="-2"/>
                <w:sz w:val="22"/>
                <w:szCs w:val="22"/>
              </w:rPr>
              <w:t xml:space="preserve">(père du conjoint) et </w:t>
            </w:r>
            <w:r w:rsidRPr="00413C9C">
              <w:rPr>
                <w:rStyle w:val="CharacterStyle2"/>
                <w:rFonts w:ascii="Times New Roman" w:hAnsi="Times New Roman" w:cs="Times New Roman"/>
                <w:i/>
                <w:iCs/>
                <w:spacing w:val="-12"/>
                <w:sz w:val="22"/>
                <w:szCs w:val="22"/>
              </w:rPr>
              <w:t xml:space="preserve">stepfather </w:t>
            </w:r>
            <w:r w:rsidRPr="00413C9C">
              <w:rPr>
                <w:rStyle w:val="CharacterStyle2"/>
                <w:rFonts w:ascii="Times New Roman" w:hAnsi="Times New Roman" w:cs="Times New Roman"/>
                <w:spacing w:val="-2"/>
                <w:sz w:val="22"/>
                <w:szCs w:val="22"/>
              </w:rPr>
              <w:t>(le nou</w:t>
            </w:r>
            <w:r w:rsidRPr="00413C9C">
              <w:rPr>
                <w:rStyle w:val="CharacterStyle2"/>
                <w:rFonts w:ascii="Times New Roman" w:hAnsi="Times New Roman" w:cs="Times New Roman"/>
                <w:spacing w:val="-2"/>
                <w:sz w:val="22"/>
                <w:szCs w:val="22"/>
              </w:rPr>
              <w:softHyphen/>
            </w:r>
            <w:r w:rsidRPr="00413C9C">
              <w:rPr>
                <w:rStyle w:val="CharacterStyle2"/>
                <w:rFonts w:ascii="Times New Roman" w:hAnsi="Times New Roman" w:cs="Times New Roman"/>
                <w:spacing w:val="5"/>
                <w:sz w:val="22"/>
                <w:szCs w:val="22"/>
              </w:rPr>
              <w:t>veau mari de la mère)(…)</w:t>
            </w:r>
            <w:r w:rsidRPr="00413C9C">
              <w:rPr>
                <w:rStyle w:val="CharacterStyle2"/>
                <w:rFonts w:ascii="Times New Roman" w:hAnsi="Times New Roman" w:cs="Times New Roman"/>
                <w:sz w:val="22"/>
                <w:szCs w:val="22"/>
              </w:rPr>
              <w:t xml:space="preserve"> </w:t>
            </w:r>
            <w:r w:rsidRPr="00413C9C">
              <w:rPr>
                <w:rStyle w:val="CharacterStyle1"/>
                <w:rFonts w:ascii="Times New Roman" w:hAnsi="Times New Roman" w:cs="Times New Roman"/>
                <w:sz w:val="22"/>
                <w:szCs w:val="22"/>
              </w:rPr>
              <w:t xml:space="preserve">Les systèmes de parenté changent, et à nos yeux les forces </w:t>
            </w:r>
            <w:r w:rsidRPr="00413C9C">
              <w:rPr>
                <w:rStyle w:val="CharacterStyle1"/>
                <w:rFonts w:ascii="Times New Roman" w:hAnsi="Times New Roman" w:cs="Times New Roman"/>
                <w:spacing w:val="-2"/>
                <w:sz w:val="22"/>
                <w:szCs w:val="22"/>
              </w:rPr>
              <w:t xml:space="preserve">qui les font changer prennent leurs sources bien davantage dans </w:t>
            </w:r>
            <w:r w:rsidRPr="00413C9C">
              <w:rPr>
                <w:rStyle w:val="CharacterStyle1"/>
                <w:rFonts w:ascii="Times New Roman" w:hAnsi="Times New Roman" w:cs="Times New Roman"/>
                <w:spacing w:val="3"/>
                <w:sz w:val="22"/>
                <w:szCs w:val="22"/>
              </w:rPr>
              <w:t xml:space="preserve">les rapports politico-religieux, qui façonnent une société </w:t>
            </w:r>
            <w:r w:rsidRPr="00413C9C">
              <w:rPr>
                <w:rStyle w:val="CharacterStyle1"/>
                <w:rFonts w:ascii="Times New Roman" w:hAnsi="Times New Roman" w:cs="Times New Roman"/>
                <w:spacing w:val="4"/>
                <w:sz w:val="22"/>
                <w:szCs w:val="22"/>
              </w:rPr>
              <w:t xml:space="preserve">comme un tout, que dans les rapports économiques. Une </w:t>
            </w:r>
            <w:r w:rsidRPr="00413C9C">
              <w:rPr>
                <w:rStyle w:val="CharacterStyle1"/>
                <w:rFonts w:ascii="Times New Roman" w:hAnsi="Times New Roman" w:cs="Times New Roman"/>
                <w:spacing w:val="3"/>
                <w:sz w:val="22"/>
                <w:szCs w:val="22"/>
              </w:rPr>
              <w:t>preuve spectaculaire en est l'évolution de la parenté en Occi</w:t>
            </w:r>
            <w:r w:rsidRPr="00413C9C">
              <w:rPr>
                <w:rStyle w:val="CharacterStyle1"/>
                <w:rFonts w:ascii="Times New Roman" w:hAnsi="Times New Roman" w:cs="Times New Roman"/>
                <w:spacing w:val="3"/>
                <w:sz w:val="22"/>
                <w:szCs w:val="22"/>
              </w:rPr>
              <w:softHyphen/>
            </w:r>
            <w:r w:rsidRPr="00413C9C">
              <w:rPr>
                <w:rStyle w:val="CharacterStyle1"/>
                <w:rFonts w:ascii="Times New Roman" w:hAnsi="Times New Roman" w:cs="Times New Roman"/>
                <w:spacing w:val="1"/>
                <w:sz w:val="22"/>
                <w:szCs w:val="22"/>
              </w:rPr>
              <w:t xml:space="preserve">dent depuis la fin de l'Empire romain. Le rôle de la religion, du </w:t>
            </w:r>
            <w:r w:rsidRPr="00413C9C">
              <w:rPr>
                <w:rStyle w:val="CharacterStyle1"/>
                <w:rFonts w:ascii="Times New Roman" w:hAnsi="Times New Roman" w:cs="Times New Roman"/>
                <w:spacing w:val="2"/>
                <w:sz w:val="22"/>
                <w:szCs w:val="22"/>
              </w:rPr>
              <w:t>christianisme et de l'Église dans cette évolution fut fonda</w:t>
            </w:r>
            <w:r w:rsidRPr="00413C9C">
              <w:rPr>
                <w:rStyle w:val="CharacterStyle1"/>
                <w:rFonts w:ascii="Times New Roman" w:hAnsi="Times New Roman" w:cs="Times New Roman"/>
                <w:spacing w:val="2"/>
                <w:sz w:val="22"/>
                <w:szCs w:val="22"/>
              </w:rPr>
              <w:softHyphen/>
            </w:r>
            <w:r w:rsidRPr="00413C9C">
              <w:rPr>
                <w:rStyle w:val="CharacterStyle1"/>
                <w:rFonts w:ascii="Times New Roman" w:hAnsi="Times New Roman" w:cs="Times New Roman"/>
                <w:spacing w:val="1"/>
                <w:sz w:val="22"/>
                <w:szCs w:val="22"/>
              </w:rPr>
              <w:t>mental. Comme l'a montré Jack Goody dans un livre pionnier</w:t>
            </w:r>
            <w:r w:rsidRPr="00413C9C">
              <w:rPr>
                <w:rStyle w:val="CharacterStyle1"/>
                <w:rFonts w:ascii="Times New Roman" w:hAnsi="Times New Roman" w:cs="Times New Roman"/>
                <w:sz w:val="22"/>
                <w:szCs w:val="22"/>
              </w:rPr>
              <w:t xml:space="preserve">, l'Église a interdit successivement la polygamie, le </w:t>
            </w:r>
            <w:r w:rsidRPr="00413C9C">
              <w:rPr>
                <w:rStyle w:val="CharacterStyle1"/>
                <w:rFonts w:ascii="Times New Roman" w:hAnsi="Times New Roman" w:cs="Times New Roman"/>
                <w:spacing w:val="-3"/>
                <w:sz w:val="22"/>
                <w:szCs w:val="22"/>
              </w:rPr>
              <w:t xml:space="preserve">concubinage, le divorce, le remariage des veufs, l'adoption, les </w:t>
            </w:r>
            <w:r w:rsidRPr="00413C9C">
              <w:rPr>
                <w:rStyle w:val="CharacterStyle1"/>
                <w:rFonts w:ascii="Times New Roman" w:hAnsi="Times New Roman" w:cs="Times New Roman"/>
                <w:sz w:val="22"/>
                <w:szCs w:val="22"/>
              </w:rPr>
              <w:t xml:space="preserve">mariages proches et le mariage des prêtres. Elle transforma le </w:t>
            </w:r>
            <w:r w:rsidRPr="00413C9C">
              <w:rPr>
                <w:rStyle w:val="CharacterStyle1"/>
                <w:rFonts w:ascii="Times New Roman" w:hAnsi="Times New Roman" w:cs="Times New Roman"/>
                <w:spacing w:val="1"/>
                <w:sz w:val="22"/>
                <w:szCs w:val="22"/>
              </w:rPr>
              <w:t xml:space="preserve">mariage, qui avait d'abord été une alliance entre deux familles </w:t>
            </w:r>
            <w:r w:rsidRPr="00413C9C">
              <w:rPr>
                <w:rStyle w:val="CharacterStyle1"/>
                <w:rFonts w:ascii="Times New Roman" w:hAnsi="Times New Roman" w:cs="Times New Roman"/>
                <w:spacing w:val="3"/>
                <w:sz w:val="22"/>
                <w:szCs w:val="22"/>
              </w:rPr>
              <w:t xml:space="preserve">et était donc leur affaire, en un « sacrement » célébré dans </w:t>
            </w:r>
            <w:r w:rsidRPr="00413C9C">
              <w:rPr>
                <w:rStyle w:val="CharacterStyle1"/>
                <w:rFonts w:ascii="Times New Roman" w:hAnsi="Times New Roman" w:cs="Times New Roman"/>
                <w:spacing w:val="2"/>
                <w:sz w:val="22"/>
                <w:szCs w:val="22"/>
              </w:rPr>
              <w:t xml:space="preserve">l’Eglise, par le prêtre, devant Dieu. Elle imposa le baptême, </w:t>
            </w:r>
            <w:r w:rsidRPr="00413C9C">
              <w:rPr>
                <w:rStyle w:val="CharacterStyle1"/>
                <w:rFonts w:ascii="Times New Roman" w:hAnsi="Times New Roman" w:cs="Times New Roman"/>
                <w:spacing w:val="6"/>
                <w:sz w:val="22"/>
                <w:szCs w:val="22"/>
              </w:rPr>
              <w:t xml:space="preserve">sans lequel un enfant n'avait pas d'existence sociale et était </w:t>
            </w:r>
            <w:r w:rsidRPr="00413C9C">
              <w:rPr>
                <w:rStyle w:val="CharacterStyle1"/>
                <w:rFonts w:ascii="Times New Roman" w:hAnsi="Times New Roman" w:cs="Times New Roman"/>
                <w:sz w:val="22"/>
                <w:szCs w:val="22"/>
              </w:rPr>
              <w:t xml:space="preserve">condamné au purgatoire s'il mourait jeune, ou à l'enfer s'il </w:t>
            </w:r>
            <w:r w:rsidRPr="00413C9C">
              <w:rPr>
                <w:rStyle w:val="CharacterStyle1"/>
                <w:rFonts w:ascii="Times New Roman" w:hAnsi="Times New Roman" w:cs="Times New Roman"/>
                <w:spacing w:val="-3"/>
                <w:sz w:val="22"/>
                <w:szCs w:val="22"/>
              </w:rPr>
              <w:t xml:space="preserve">mourait plus vieux. Mais le christianisme imposa également le </w:t>
            </w:r>
            <w:r w:rsidRPr="00413C9C">
              <w:rPr>
                <w:rStyle w:val="CharacterStyle1"/>
                <w:rFonts w:ascii="Times New Roman" w:hAnsi="Times New Roman" w:cs="Times New Roman"/>
                <w:b/>
                <w:bCs/>
                <w:spacing w:val="5"/>
                <w:sz w:val="22"/>
                <w:szCs w:val="22"/>
              </w:rPr>
              <w:t xml:space="preserve">mariage </w:t>
            </w:r>
            <w:r w:rsidRPr="00413C9C">
              <w:rPr>
                <w:rStyle w:val="CharacterStyle1"/>
                <w:rFonts w:ascii="Times New Roman" w:hAnsi="Times New Roman" w:cs="Times New Roman"/>
                <w:spacing w:val="5"/>
                <w:sz w:val="22"/>
                <w:szCs w:val="22"/>
              </w:rPr>
              <w:t xml:space="preserve">par consentement mutuel, et affirma l'égalité de </w:t>
            </w:r>
            <w:r w:rsidRPr="00413C9C">
              <w:rPr>
                <w:rStyle w:val="CharacterStyle1"/>
                <w:rFonts w:ascii="Times New Roman" w:hAnsi="Times New Roman" w:cs="Times New Roman"/>
                <w:spacing w:val="-1"/>
                <w:sz w:val="22"/>
                <w:szCs w:val="22"/>
              </w:rPr>
              <w:t xml:space="preserve">l'homme et de la femme devant Dieu sans jamais cependant </w:t>
            </w:r>
            <w:r w:rsidRPr="00413C9C">
              <w:rPr>
                <w:rStyle w:val="CharacterStyle1"/>
                <w:rFonts w:ascii="Times New Roman" w:hAnsi="Times New Roman" w:cs="Times New Roman"/>
                <w:spacing w:val="1"/>
                <w:sz w:val="22"/>
                <w:szCs w:val="22"/>
              </w:rPr>
              <w:t xml:space="preserve">permettre à la femme, qui avait suscité la faute originelle, de </w:t>
            </w:r>
            <w:r w:rsidRPr="00413C9C">
              <w:rPr>
                <w:rStyle w:val="CharacterStyle1"/>
                <w:rFonts w:ascii="Times New Roman" w:hAnsi="Times New Roman" w:cs="Times New Roman"/>
                <w:spacing w:val="2"/>
                <w:sz w:val="22"/>
                <w:szCs w:val="22"/>
              </w:rPr>
              <w:t>ravir les plus hauts échelons de la hiérarchie ecclésiastique.</w:t>
            </w:r>
          </w:p>
          <w:p w:rsidR="00186CAB" w:rsidRDefault="00186CAB" w:rsidP="00596E3D">
            <w:pPr>
              <w:pStyle w:val="Style1"/>
              <w:kinsoku w:val="0"/>
              <w:autoSpaceDE/>
              <w:autoSpaceDN/>
              <w:adjustRightInd/>
              <w:spacing w:line="225" w:lineRule="auto"/>
              <w:ind w:hanging="6"/>
              <w:jc w:val="both"/>
              <w:rPr>
                <w:rStyle w:val="CharacterStyle1"/>
                <w:i/>
                <w:spacing w:val="-3"/>
              </w:rPr>
            </w:pPr>
            <w:r w:rsidRPr="00413C9C">
              <w:rPr>
                <w:rStyle w:val="CharacterStyle1"/>
                <w:i/>
                <w:spacing w:val="-3"/>
              </w:rPr>
              <w:t xml:space="preserve">(Maurice Godelier : « Les métamorphoses de la parenté » - </w:t>
            </w:r>
            <w:r>
              <w:rPr>
                <w:rStyle w:val="CharacterStyle1"/>
                <w:i/>
                <w:spacing w:val="-3"/>
              </w:rPr>
              <w:t xml:space="preserve">p. 690-691 - </w:t>
            </w:r>
            <w:r w:rsidRPr="00413C9C">
              <w:rPr>
                <w:rStyle w:val="CharacterStyle1"/>
                <w:i/>
                <w:spacing w:val="-3"/>
              </w:rPr>
              <w:t>Flammarion 2010)</w:t>
            </w:r>
          </w:p>
          <w:p w:rsidR="00186CAB" w:rsidRDefault="00186CAB" w:rsidP="00596E3D">
            <w:pPr>
              <w:pStyle w:val="Paragraphedeliste"/>
              <w:ind w:left="0"/>
              <w:rPr>
                <w:rFonts w:ascii="Times New Roman" w:hAnsi="Times New Roman" w:cs="Times New Roman"/>
                <w:b/>
              </w:rPr>
            </w:pPr>
          </w:p>
        </w:tc>
      </w:tr>
    </w:tbl>
    <w:p w:rsidR="00EB3A3B" w:rsidRDefault="00EB3A3B" w:rsidP="00EB3A3B">
      <w:pPr>
        <w:spacing w:after="0"/>
        <w:rPr>
          <w:rFonts w:ascii="Times New Roman" w:hAnsi="Times New Roman" w:cs="Times New Roman"/>
          <w:b/>
        </w:rPr>
      </w:pPr>
    </w:p>
    <w:p w:rsidR="002605F5" w:rsidRPr="00EB3A3B" w:rsidRDefault="002605F5" w:rsidP="00EB3A3B">
      <w:pPr>
        <w:spacing w:after="0"/>
        <w:rPr>
          <w:rFonts w:ascii="Times New Roman" w:hAnsi="Times New Roman" w:cs="Times New Roman"/>
          <w:b/>
        </w:rPr>
      </w:pPr>
    </w:p>
    <w:p w:rsidR="00EB3A3B" w:rsidRDefault="00EB3A3B" w:rsidP="0084143A">
      <w:pPr>
        <w:pStyle w:val="Paragraphedeliste"/>
        <w:numPr>
          <w:ilvl w:val="0"/>
          <w:numId w:val="5"/>
        </w:numPr>
        <w:spacing w:after="0"/>
        <w:rPr>
          <w:rFonts w:ascii="Times New Roman" w:hAnsi="Times New Roman" w:cs="Times New Roman"/>
          <w:b/>
        </w:rPr>
      </w:pPr>
      <w:r>
        <w:rPr>
          <w:rFonts w:ascii="Times New Roman" w:hAnsi="Times New Roman" w:cs="Times New Roman"/>
          <w:b/>
        </w:rPr>
        <w:t>GENRE ET SEXUALITE</w:t>
      </w:r>
    </w:p>
    <w:tbl>
      <w:tblPr>
        <w:tblStyle w:val="Grilledutableau"/>
        <w:tblW w:w="0" w:type="auto"/>
        <w:tblLook w:val="04A0"/>
      </w:tblPr>
      <w:tblGrid>
        <w:gridCol w:w="9212"/>
      </w:tblGrid>
      <w:tr w:rsidR="004723A5" w:rsidTr="00596E3D">
        <w:tc>
          <w:tcPr>
            <w:tcW w:w="9212" w:type="dxa"/>
          </w:tcPr>
          <w:p w:rsidR="002605F5" w:rsidRPr="00C95B96" w:rsidRDefault="002605F5" w:rsidP="002605F5">
            <w:pPr>
              <w:pStyle w:val="Style2"/>
              <w:kinsoku w:val="0"/>
              <w:autoSpaceDE/>
              <w:autoSpaceDN/>
              <w:ind w:firstLine="216"/>
              <w:rPr>
                <w:rStyle w:val="CharacterStyle1"/>
                <w:rFonts w:ascii="Times New Roman" w:hAnsi="Times New Roman" w:cs="Times New Roman"/>
                <w:b/>
                <w:sz w:val="22"/>
                <w:szCs w:val="22"/>
              </w:rPr>
            </w:pPr>
            <w:r>
              <w:rPr>
                <w:rStyle w:val="CharacterStyle1"/>
                <w:rFonts w:ascii="Times New Roman" w:hAnsi="Times New Roman" w:cs="Times New Roman"/>
                <w:b/>
                <w:sz w:val="22"/>
                <w:szCs w:val="22"/>
              </w:rPr>
              <w:t>Document 27</w:t>
            </w:r>
          </w:p>
          <w:p w:rsidR="004723A5" w:rsidRPr="003035D7" w:rsidRDefault="004723A5" w:rsidP="00596E3D">
            <w:pPr>
              <w:pStyle w:val="Style3"/>
              <w:kinsoku w:val="0"/>
              <w:autoSpaceDE/>
              <w:autoSpaceDN/>
              <w:spacing w:line="230" w:lineRule="auto"/>
              <w:rPr>
                <w:rStyle w:val="CharacterStyle1"/>
                <w:rFonts w:ascii="Times New Roman" w:hAnsi="Times New Roman" w:cs="Times New Roman"/>
                <w:spacing w:val="2"/>
                <w:sz w:val="22"/>
                <w:szCs w:val="22"/>
              </w:rPr>
            </w:pPr>
            <w:r w:rsidRPr="003035D7">
              <w:rPr>
                <w:rStyle w:val="CharacterStyle1"/>
                <w:rFonts w:ascii="Times New Roman" w:hAnsi="Times New Roman" w:cs="Times New Roman"/>
                <w:sz w:val="22"/>
                <w:szCs w:val="22"/>
              </w:rPr>
              <w:t>Parfois aussi, dans certaines sociétés, les rapports homo</w:t>
            </w:r>
            <w:r w:rsidRPr="003035D7">
              <w:rPr>
                <w:rStyle w:val="CharacterStyle1"/>
                <w:rFonts w:ascii="Times New Roman" w:hAnsi="Times New Roman" w:cs="Times New Roman"/>
                <w:spacing w:val="2"/>
                <w:sz w:val="22"/>
                <w:szCs w:val="22"/>
              </w:rPr>
              <w:t xml:space="preserve">sexuels fonctionnaient pour un temps comme un substitut </w:t>
            </w:r>
            <w:r w:rsidRPr="003035D7">
              <w:rPr>
                <w:rStyle w:val="CharacterStyle1"/>
                <w:rFonts w:ascii="Times New Roman" w:hAnsi="Times New Roman" w:cs="Times New Roman"/>
                <w:spacing w:val="1"/>
                <w:sz w:val="22"/>
                <w:szCs w:val="22"/>
              </w:rPr>
              <w:t xml:space="preserve">plutôt que comme un complément de l'hétérosexualité. Ici, </w:t>
            </w:r>
            <w:r w:rsidRPr="003035D7">
              <w:rPr>
                <w:rStyle w:val="CharacterStyle1"/>
                <w:rFonts w:ascii="Times New Roman" w:hAnsi="Times New Roman" w:cs="Times New Roman"/>
                <w:spacing w:val="-2"/>
                <w:sz w:val="22"/>
                <w:szCs w:val="22"/>
              </w:rPr>
              <w:t>nous faisons référence à des faits peu connus et très peu analy</w:t>
            </w:r>
            <w:r w:rsidRPr="003035D7">
              <w:rPr>
                <w:rStyle w:val="CharacterStyle1"/>
                <w:rFonts w:ascii="Times New Roman" w:hAnsi="Times New Roman" w:cs="Times New Roman"/>
                <w:sz w:val="22"/>
                <w:szCs w:val="22"/>
              </w:rPr>
              <w:t>sés par les anthropologues anglo-saxons, puritanisme oblige</w:t>
            </w:r>
            <w:r w:rsidR="002605F5" w:rsidRPr="003035D7">
              <w:rPr>
                <w:rStyle w:val="CharacterStyle1"/>
                <w:rFonts w:ascii="Times New Roman" w:hAnsi="Times New Roman" w:cs="Times New Roman"/>
                <w:sz w:val="22"/>
                <w:szCs w:val="22"/>
              </w:rPr>
              <w:t>.</w:t>
            </w:r>
            <w:r w:rsidRPr="003035D7">
              <w:rPr>
                <w:rStyle w:val="CharacterStyle1"/>
                <w:rFonts w:ascii="Times New Roman" w:hAnsi="Times New Roman" w:cs="Times New Roman"/>
                <w:sz w:val="22"/>
                <w:szCs w:val="22"/>
              </w:rPr>
              <w:t xml:space="preserve"> </w:t>
            </w:r>
            <w:r w:rsidRPr="003035D7">
              <w:rPr>
                <w:rStyle w:val="CharacterStyle1"/>
                <w:rFonts w:ascii="Times New Roman" w:hAnsi="Times New Roman" w:cs="Times New Roman"/>
                <w:spacing w:val="-5"/>
                <w:sz w:val="22"/>
                <w:szCs w:val="22"/>
              </w:rPr>
              <w:t>Par exemple, chez les Aborigènes</w:t>
            </w:r>
            <w:r w:rsidR="002605F5">
              <w:rPr>
                <w:rStyle w:val="CharacterStyle1"/>
                <w:rFonts w:ascii="Times New Roman" w:hAnsi="Times New Roman" w:cs="Times New Roman"/>
                <w:spacing w:val="-5"/>
                <w:sz w:val="22"/>
                <w:szCs w:val="22"/>
              </w:rPr>
              <w:t xml:space="preserve"> australiens, avant l'arrivée des</w:t>
            </w:r>
            <w:r w:rsidRPr="003035D7">
              <w:rPr>
                <w:rStyle w:val="CharacterStyle1"/>
                <w:rFonts w:ascii="Times New Roman" w:hAnsi="Times New Roman" w:cs="Times New Roman"/>
                <w:spacing w:val="-5"/>
                <w:sz w:val="22"/>
                <w:szCs w:val="22"/>
              </w:rPr>
              <w:t xml:space="preserve"> </w:t>
            </w:r>
            <w:r w:rsidRPr="003035D7">
              <w:rPr>
                <w:rStyle w:val="CharacterStyle1"/>
                <w:rFonts w:ascii="Times New Roman" w:hAnsi="Times New Roman" w:cs="Times New Roman"/>
                <w:spacing w:val="2"/>
                <w:sz w:val="22"/>
                <w:szCs w:val="22"/>
              </w:rPr>
              <w:t xml:space="preserve">Européens, l'homosexualité entre hommes était une pratique </w:t>
            </w:r>
            <w:r w:rsidRPr="003035D7">
              <w:rPr>
                <w:rStyle w:val="CharacterStyle1"/>
                <w:rFonts w:ascii="Times New Roman" w:hAnsi="Times New Roman" w:cs="Times New Roman"/>
                <w:spacing w:val="-1"/>
                <w:sz w:val="22"/>
                <w:szCs w:val="22"/>
              </w:rPr>
              <w:t xml:space="preserve">relativement courante, socialement parfaitement acceptée, mais </w:t>
            </w:r>
            <w:r w:rsidRPr="003035D7">
              <w:rPr>
                <w:rStyle w:val="CharacterStyle1"/>
                <w:rFonts w:ascii="Times New Roman" w:hAnsi="Times New Roman" w:cs="Times New Roman"/>
                <w:spacing w:val="3"/>
                <w:sz w:val="22"/>
                <w:szCs w:val="22"/>
              </w:rPr>
              <w:t xml:space="preserve">elle relevait du domaine privé. L’homosexualité masculine, </w:t>
            </w:r>
            <w:r w:rsidRPr="003035D7">
              <w:rPr>
                <w:rStyle w:val="CharacterStyle1"/>
                <w:rFonts w:ascii="Times New Roman" w:hAnsi="Times New Roman" w:cs="Times New Roman"/>
                <w:spacing w:val="6"/>
                <w:sz w:val="22"/>
                <w:szCs w:val="22"/>
              </w:rPr>
              <w:t>n'était jamais affichée, semble-t-il, et on ne sait pas si l’homo</w:t>
            </w:r>
            <w:r w:rsidRPr="003035D7">
              <w:rPr>
                <w:rStyle w:val="CharacterStyle1"/>
                <w:rFonts w:ascii="Times New Roman" w:hAnsi="Times New Roman" w:cs="Times New Roman"/>
                <w:sz w:val="22"/>
                <w:szCs w:val="22"/>
              </w:rPr>
              <w:t>sexualité entre femmes était pratiquée. Les rapports homo</w:t>
            </w:r>
            <w:r w:rsidRPr="003035D7">
              <w:rPr>
                <w:rStyle w:val="CharacterStyle1"/>
                <w:rFonts w:ascii="Times New Roman" w:hAnsi="Times New Roman" w:cs="Times New Roman"/>
                <w:spacing w:val="12"/>
                <w:sz w:val="22"/>
                <w:szCs w:val="22"/>
              </w:rPr>
              <w:t xml:space="preserve">sexuels étaient interdits entre frères, généalogique et </w:t>
            </w:r>
            <w:r w:rsidRPr="003035D7">
              <w:rPr>
                <w:rStyle w:val="CharacterStyle1"/>
                <w:rFonts w:ascii="Times New Roman" w:hAnsi="Times New Roman" w:cs="Times New Roman"/>
                <w:spacing w:val="2"/>
                <w:sz w:val="22"/>
                <w:szCs w:val="22"/>
              </w:rPr>
              <w:t xml:space="preserve">classificatoires, mais autorisés entre cousins croisés, </w:t>
            </w:r>
            <w:r w:rsidR="002605F5" w:rsidRPr="003035D7">
              <w:rPr>
                <w:rStyle w:val="CharacterStyle1"/>
                <w:rFonts w:ascii="Times New Roman" w:hAnsi="Times New Roman" w:cs="Times New Roman"/>
                <w:spacing w:val="2"/>
                <w:sz w:val="22"/>
                <w:szCs w:val="22"/>
              </w:rPr>
              <w:t>donc,</w:t>
            </w:r>
            <w:r w:rsidRPr="003035D7">
              <w:rPr>
                <w:rStyle w:val="CharacterStyle1"/>
                <w:rFonts w:ascii="Times New Roman" w:hAnsi="Times New Roman" w:cs="Times New Roman"/>
                <w:spacing w:val="2"/>
                <w:sz w:val="22"/>
                <w:szCs w:val="22"/>
              </w:rPr>
              <w:t xml:space="preserve"> </w:t>
            </w:r>
            <w:r w:rsidRPr="003035D7">
              <w:rPr>
                <w:rStyle w:val="CharacterStyle1"/>
                <w:rFonts w:ascii="Times New Roman" w:hAnsi="Times New Roman" w:cs="Times New Roman"/>
                <w:spacing w:val="4"/>
                <w:sz w:val="22"/>
                <w:szCs w:val="22"/>
              </w:rPr>
              <w:t xml:space="preserve">deux hommes qui étaient l'un pour l'autre des beaux-frères </w:t>
            </w:r>
            <w:r w:rsidRPr="003035D7">
              <w:rPr>
                <w:rStyle w:val="CharacterStyle1"/>
                <w:rFonts w:ascii="Times New Roman" w:hAnsi="Times New Roman" w:cs="Times New Roman"/>
                <w:sz w:val="22"/>
                <w:szCs w:val="22"/>
              </w:rPr>
              <w:t>potentiels ou réels.</w:t>
            </w:r>
          </w:p>
          <w:p w:rsidR="004723A5" w:rsidRPr="003035D7" w:rsidRDefault="004723A5" w:rsidP="00596E3D">
            <w:pPr>
              <w:pStyle w:val="Style3"/>
              <w:kinsoku w:val="0"/>
              <w:autoSpaceDE/>
              <w:autoSpaceDN/>
              <w:rPr>
                <w:rStyle w:val="CharacterStyle2"/>
                <w:rFonts w:ascii="Times New Roman" w:hAnsi="Times New Roman" w:cs="Times New Roman"/>
                <w:spacing w:val="4"/>
                <w:sz w:val="22"/>
                <w:szCs w:val="22"/>
              </w:rPr>
            </w:pPr>
            <w:r w:rsidRPr="003035D7">
              <w:rPr>
                <w:rStyle w:val="CharacterStyle1"/>
                <w:rFonts w:ascii="Times New Roman" w:hAnsi="Times New Roman" w:cs="Times New Roman"/>
                <w:spacing w:val="1"/>
                <w:sz w:val="22"/>
                <w:szCs w:val="22"/>
              </w:rPr>
              <w:t xml:space="preserve">Il faut savoir que les Australiens épousaient des femmes </w:t>
            </w:r>
            <w:r w:rsidRPr="003035D7">
              <w:rPr>
                <w:rStyle w:val="CharacterStyle1"/>
                <w:rFonts w:ascii="Times New Roman" w:hAnsi="Times New Roman" w:cs="Times New Roman"/>
                <w:spacing w:val="-5"/>
                <w:sz w:val="22"/>
                <w:szCs w:val="22"/>
              </w:rPr>
              <w:t xml:space="preserve">beaucoup plus jeunes qu'eux. Souvent des hommes se voyaient </w:t>
            </w:r>
            <w:r w:rsidRPr="003035D7">
              <w:rPr>
                <w:rStyle w:val="CharacterStyle1"/>
                <w:rFonts w:ascii="Times New Roman" w:hAnsi="Times New Roman" w:cs="Times New Roman"/>
                <w:spacing w:val="1"/>
                <w:sz w:val="22"/>
                <w:szCs w:val="22"/>
              </w:rPr>
              <w:t xml:space="preserve">promettre une épouse avant même que celle-ci soit née. Le </w:t>
            </w:r>
            <w:r w:rsidRPr="003035D7">
              <w:rPr>
                <w:rStyle w:val="CharacterStyle1"/>
                <w:rFonts w:ascii="Times New Roman" w:hAnsi="Times New Roman" w:cs="Times New Roman"/>
                <w:sz w:val="22"/>
                <w:szCs w:val="22"/>
              </w:rPr>
              <w:t xml:space="preserve">mariage effectif n'intervenait que lorsque la fillette devenait </w:t>
            </w:r>
            <w:r w:rsidRPr="003035D7">
              <w:rPr>
                <w:rStyle w:val="CharacterStyle1"/>
                <w:rFonts w:ascii="Times New Roman" w:hAnsi="Times New Roman" w:cs="Times New Roman"/>
                <w:spacing w:val="-4"/>
                <w:sz w:val="22"/>
                <w:szCs w:val="22"/>
              </w:rPr>
              <w:t xml:space="preserve">femme, c'est-à-dire quand ses seins commençaient </w:t>
            </w:r>
            <w:r w:rsidRPr="003035D7">
              <w:rPr>
                <w:rStyle w:val="CharacterStyle1"/>
                <w:rFonts w:ascii="Times New Roman" w:hAnsi="Times New Roman" w:cs="Times New Roman"/>
                <w:spacing w:val="6"/>
                <w:sz w:val="22"/>
                <w:szCs w:val="22"/>
              </w:rPr>
              <w:t xml:space="preserve">à se </w:t>
            </w:r>
            <w:r w:rsidRPr="003035D7">
              <w:rPr>
                <w:rStyle w:val="CharacterStyle1"/>
                <w:rFonts w:ascii="Times New Roman" w:hAnsi="Times New Roman" w:cs="Times New Roman"/>
                <w:spacing w:val="-4"/>
                <w:sz w:val="22"/>
                <w:szCs w:val="22"/>
              </w:rPr>
              <w:t>dévelop</w:t>
            </w:r>
            <w:r w:rsidRPr="003035D7">
              <w:rPr>
                <w:rStyle w:val="CharacterStyle1"/>
                <w:rFonts w:ascii="Times New Roman" w:hAnsi="Times New Roman" w:cs="Times New Roman"/>
                <w:spacing w:val="4"/>
                <w:sz w:val="22"/>
                <w:szCs w:val="22"/>
              </w:rPr>
              <w:t xml:space="preserve">per. En attendant ce moment, les deux beaux-frères étaient </w:t>
            </w:r>
            <w:r w:rsidRPr="003035D7">
              <w:rPr>
                <w:rStyle w:val="CharacterStyle2"/>
                <w:rFonts w:ascii="Times New Roman" w:hAnsi="Times New Roman" w:cs="Times New Roman"/>
                <w:spacing w:val="-1"/>
                <w:sz w:val="22"/>
                <w:szCs w:val="22"/>
              </w:rPr>
              <w:t>autorisés à entretenir des relations homosexuelles. Cette pra</w:t>
            </w:r>
            <w:r w:rsidRPr="003035D7">
              <w:rPr>
                <w:rStyle w:val="CharacterStyle2"/>
                <w:rFonts w:ascii="Times New Roman" w:hAnsi="Times New Roman" w:cs="Times New Roman"/>
                <w:spacing w:val="1"/>
                <w:sz w:val="22"/>
                <w:szCs w:val="22"/>
              </w:rPr>
              <w:t xml:space="preserve">tique assurait deux fonctions, l'une individuelle, l'autre sociale. </w:t>
            </w:r>
            <w:r w:rsidRPr="003035D7">
              <w:rPr>
                <w:rStyle w:val="CharacterStyle2"/>
                <w:rFonts w:ascii="Times New Roman" w:hAnsi="Times New Roman" w:cs="Times New Roman"/>
                <w:spacing w:val="-6"/>
                <w:sz w:val="22"/>
                <w:szCs w:val="22"/>
              </w:rPr>
              <w:t xml:space="preserve">Il s'agissait tout à la fois de satisfaire sexuellement le </w:t>
            </w:r>
            <w:r w:rsidRPr="003035D7">
              <w:rPr>
                <w:rStyle w:val="CharacterStyle2"/>
                <w:rFonts w:ascii="Times New Roman" w:hAnsi="Times New Roman" w:cs="Times New Roman"/>
                <w:spacing w:val="4"/>
                <w:sz w:val="22"/>
                <w:szCs w:val="22"/>
              </w:rPr>
              <w:t>beau-frère/</w:t>
            </w:r>
            <w:r w:rsidRPr="003035D7">
              <w:rPr>
                <w:rStyle w:val="CharacterStyle2"/>
                <w:rFonts w:ascii="Times New Roman" w:hAnsi="Times New Roman" w:cs="Times New Roman"/>
                <w:spacing w:val="1"/>
                <w:sz w:val="22"/>
                <w:szCs w:val="22"/>
              </w:rPr>
              <w:t xml:space="preserve">beau-fils en attendant qu'il puisse jouir de son épouse, ce qui </w:t>
            </w:r>
            <w:r w:rsidRPr="003035D7">
              <w:rPr>
                <w:rStyle w:val="CharacterStyle2"/>
                <w:rFonts w:ascii="Times New Roman" w:hAnsi="Times New Roman" w:cs="Times New Roman"/>
                <w:spacing w:val="7"/>
                <w:sz w:val="22"/>
                <w:szCs w:val="22"/>
              </w:rPr>
              <w:t xml:space="preserve">pouvait prendre de longues années, mais aussi de tisser des </w:t>
            </w:r>
            <w:r w:rsidRPr="003035D7">
              <w:rPr>
                <w:rStyle w:val="CharacterStyle2"/>
                <w:rFonts w:ascii="Times New Roman" w:hAnsi="Times New Roman" w:cs="Times New Roman"/>
                <w:spacing w:val="-1"/>
                <w:sz w:val="22"/>
                <w:szCs w:val="22"/>
              </w:rPr>
              <w:t xml:space="preserve">liens entre les deux beaux-frères et les deux familles alliées. Or, </w:t>
            </w:r>
            <w:r w:rsidRPr="003035D7">
              <w:rPr>
                <w:rStyle w:val="CharacterStyle1"/>
                <w:rFonts w:ascii="Times New Roman" w:hAnsi="Times New Roman" w:cs="Times New Roman"/>
                <w:spacing w:val="-5"/>
                <w:sz w:val="22"/>
                <w:szCs w:val="22"/>
              </w:rPr>
              <w:t>chez les Aborigènes australiens, les liens les plus forts, les plus solidaires</w:t>
            </w:r>
            <w:r w:rsidRPr="003035D7">
              <w:rPr>
                <w:rStyle w:val="CharacterStyle1"/>
                <w:rFonts w:ascii="Times New Roman" w:hAnsi="Times New Roman" w:cs="Times New Roman"/>
                <w:spacing w:val="5"/>
                <w:sz w:val="22"/>
                <w:szCs w:val="22"/>
              </w:rPr>
              <w:t>, étaient, du côté des hommes, les liens entre beaux-frères, suivis des liens entre co</w:t>
            </w:r>
            <w:r w:rsidR="002605F5">
              <w:rPr>
                <w:rStyle w:val="CharacterStyle1"/>
                <w:rFonts w:ascii="Times New Roman" w:hAnsi="Times New Roman" w:cs="Times New Roman"/>
                <w:spacing w:val="5"/>
                <w:sz w:val="22"/>
                <w:szCs w:val="22"/>
              </w:rPr>
              <w:t>-</w:t>
            </w:r>
            <w:r w:rsidRPr="003035D7">
              <w:rPr>
                <w:rStyle w:val="CharacterStyle1"/>
                <w:rFonts w:ascii="Times New Roman" w:hAnsi="Times New Roman" w:cs="Times New Roman"/>
                <w:spacing w:val="5"/>
                <w:sz w:val="22"/>
                <w:szCs w:val="22"/>
              </w:rPr>
              <w:t xml:space="preserve">initiés, et, pour les femmes, les </w:t>
            </w:r>
            <w:r w:rsidRPr="003035D7">
              <w:rPr>
                <w:rStyle w:val="CharacterStyle1"/>
                <w:rFonts w:ascii="Times New Roman" w:hAnsi="Times New Roman" w:cs="Times New Roman"/>
                <w:spacing w:val="1"/>
                <w:sz w:val="22"/>
                <w:szCs w:val="22"/>
              </w:rPr>
              <w:t>liens entre belles-soeurs et entre co</w:t>
            </w:r>
            <w:r w:rsidR="002605F5">
              <w:rPr>
                <w:rStyle w:val="CharacterStyle1"/>
                <w:rFonts w:ascii="Times New Roman" w:hAnsi="Times New Roman" w:cs="Times New Roman"/>
                <w:spacing w:val="1"/>
                <w:sz w:val="22"/>
                <w:szCs w:val="22"/>
              </w:rPr>
              <w:t>-</w:t>
            </w:r>
            <w:r w:rsidRPr="003035D7">
              <w:rPr>
                <w:rStyle w:val="CharacterStyle1"/>
                <w:rFonts w:ascii="Times New Roman" w:hAnsi="Times New Roman" w:cs="Times New Roman"/>
                <w:spacing w:val="1"/>
                <w:sz w:val="22"/>
                <w:szCs w:val="22"/>
              </w:rPr>
              <w:t>initiées. Notons que l’homo</w:t>
            </w:r>
            <w:r w:rsidRPr="003035D7">
              <w:rPr>
                <w:rStyle w:val="CharacterStyle1"/>
                <w:rFonts w:ascii="Times New Roman" w:hAnsi="Times New Roman" w:cs="Times New Roman"/>
                <w:spacing w:val="-1"/>
                <w:sz w:val="22"/>
                <w:szCs w:val="22"/>
              </w:rPr>
              <w:t xml:space="preserve">sexualité était interdite entre frères, réels ou classificatoires de </w:t>
            </w:r>
            <w:r w:rsidRPr="003035D7">
              <w:rPr>
                <w:rStyle w:val="CharacterStyle1"/>
                <w:rFonts w:ascii="Times New Roman" w:hAnsi="Times New Roman" w:cs="Times New Roman"/>
                <w:spacing w:val="2"/>
                <w:sz w:val="22"/>
                <w:szCs w:val="22"/>
              </w:rPr>
              <w:t xml:space="preserve">même que les rapports hétérosexuels étaient interdits avec les </w:t>
            </w:r>
            <w:r w:rsidRPr="003035D7">
              <w:rPr>
                <w:rStyle w:val="CharacterStyle2"/>
                <w:rFonts w:ascii="Times New Roman" w:hAnsi="Times New Roman" w:cs="Times New Roman"/>
                <w:spacing w:val="-8"/>
                <w:sz w:val="22"/>
                <w:szCs w:val="22"/>
              </w:rPr>
              <w:t xml:space="preserve">soeurs, réelles ou </w:t>
            </w:r>
            <w:r w:rsidRPr="003035D7">
              <w:rPr>
                <w:rStyle w:val="CharacterStyle2"/>
                <w:rFonts w:ascii="Times New Roman" w:hAnsi="Times New Roman" w:cs="Times New Roman"/>
                <w:spacing w:val="2"/>
                <w:sz w:val="22"/>
                <w:szCs w:val="22"/>
              </w:rPr>
              <w:t>classificatoires. L’exogamie s’appliquait aux deux formes de sexualité, et c’est au-delà du cercle des germains  et des parallèles, parmi les croisés, que le mariage et les rapports homosexuels se pratiquaient.</w:t>
            </w:r>
          </w:p>
          <w:p w:rsidR="004723A5" w:rsidRPr="009836EA" w:rsidRDefault="00000507" w:rsidP="00596E3D">
            <w:pPr>
              <w:pStyle w:val="Style1"/>
              <w:kinsoku w:val="0"/>
              <w:autoSpaceDE/>
              <w:autoSpaceDN/>
              <w:adjustRightInd/>
              <w:spacing w:line="225" w:lineRule="auto"/>
              <w:ind w:hanging="6"/>
              <w:jc w:val="both"/>
              <w:rPr>
                <w:rStyle w:val="CharacterStyle2"/>
                <w:i/>
                <w:spacing w:val="-3"/>
              </w:rPr>
            </w:pPr>
            <w:r w:rsidRPr="00000507">
              <w:rPr>
                <w:noProof/>
                <w:sz w:val="22"/>
                <w:szCs w:val="22"/>
              </w:rPr>
              <w:pict>
                <v:shape id="_x0000_s1042" type="#_x0000_t202" style="position:absolute;left:0;text-align:left;margin-left:-266.65pt;margin-top:18.2pt;width:270pt;height:10.1pt;z-index:251644928;mso-wrap-edited:f;mso-wrap-distance-left:0;mso-wrap-distance-right:0;mso-position-horizontal-relative:page;mso-position-vertical-relative:page" wrapcoords="-62 0 -62 21600 21662 21600 21662 0 -62 0" o:allowincell="f" stroked="f">
                  <v:fill opacity="0"/>
                  <v:textbox inset="0,0,0,0">
                    <w:txbxContent>
                      <w:p w:rsidR="00BB75F0" w:rsidRDefault="00BB75F0" w:rsidP="004723A5">
                        <w:pPr>
                          <w:pStyle w:val="Style1"/>
                          <w:tabs>
                            <w:tab w:val="right" w:pos="5342"/>
                          </w:tabs>
                          <w:kinsoku w:val="0"/>
                          <w:autoSpaceDE/>
                          <w:autoSpaceDN/>
                          <w:adjustRightInd/>
                          <w:spacing w:line="216" w:lineRule="auto"/>
                          <w:ind w:left="864"/>
                          <w:rPr>
                            <w:rStyle w:val="CharacterStyle2"/>
                          </w:rPr>
                        </w:pPr>
                        <w:r>
                          <w:rPr>
                            <w:rStyle w:val="CharacterStyle2"/>
                            <w:sz w:val="17"/>
                            <w:szCs w:val="17"/>
                          </w:rPr>
                          <w:t>SITIONS POUR UN AUTRE SCÉNARIO</w:t>
                        </w:r>
                        <w:r>
                          <w:rPr>
                            <w:rStyle w:val="CharacterStyle2"/>
                            <w:sz w:val="17"/>
                            <w:szCs w:val="17"/>
                          </w:rPr>
                          <w:tab/>
                        </w:r>
                        <w:r>
                          <w:rPr>
                            <w:rStyle w:val="CharacterStyle2"/>
                          </w:rPr>
                          <w:t>631</w:t>
                        </w:r>
                      </w:p>
                    </w:txbxContent>
                  </v:textbox>
                  <w10:wrap type="square" anchorx="page" anchory="page"/>
                </v:shape>
              </w:pict>
            </w:r>
            <w:r w:rsidR="004723A5" w:rsidRPr="003035D7">
              <w:rPr>
                <w:rStyle w:val="CharacterStyle2"/>
                <w:spacing w:val="4"/>
                <w:sz w:val="22"/>
                <w:szCs w:val="22"/>
              </w:rPr>
              <w:t>(</w:t>
            </w:r>
            <w:r w:rsidR="004723A5" w:rsidRPr="00413C9C">
              <w:rPr>
                <w:rStyle w:val="CharacterStyle1"/>
                <w:i/>
                <w:spacing w:val="-3"/>
              </w:rPr>
              <w:t>(Maurice Godelier : « Les métamorphoses de la parenté » - Flammarion 2010</w:t>
            </w:r>
            <w:r w:rsidR="004723A5">
              <w:rPr>
                <w:rStyle w:val="CharacterStyle1"/>
                <w:i/>
                <w:spacing w:val="-3"/>
              </w:rPr>
              <w:t xml:space="preserve"> - </w:t>
            </w:r>
            <w:r w:rsidR="004723A5" w:rsidRPr="003035D7">
              <w:rPr>
                <w:rStyle w:val="CharacterStyle2"/>
                <w:spacing w:val="4"/>
                <w:sz w:val="22"/>
                <w:szCs w:val="22"/>
              </w:rPr>
              <w:t>p 606-607)</w:t>
            </w:r>
          </w:p>
          <w:p w:rsidR="004723A5" w:rsidRDefault="004723A5" w:rsidP="00596E3D">
            <w:pPr>
              <w:pStyle w:val="Paragraphedeliste"/>
              <w:ind w:left="0"/>
              <w:rPr>
                <w:rFonts w:ascii="Times New Roman" w:hAnsi="Times New Roman" w:cs="Times New Roman"/>
                <w:b/>
              </w:rPr>
            </w:pPr>
          </w:p>
        </w:tc>
      </w:tr>
    </w:tbl>
    <w:p w:rsidR="004723A5" w:rsidRDefault="004723A5" w:rsidP="004723A5">
      <w:pPr>
        <w:pStyle w:val="Paragraphedeliste"/>
        <w:spacing w:after="0"/>
        <w:rPr>
          <w:rFonts w:ascii="Times New Roman" w:hAnsi="Times New Roman" w:cs="Times New Roman"/>
          <w:b/>
        </w:rPr>
      </w:pPr>
    </w:p>
    <w:p w:rsidR="00EB3A3B" w:rsidRDefault="00EB3A3B" w:rsidP="00EB3A3B">
      <w:pPr>
        <w:pStyle w:val="Paragraphedeliste"/>
        <w:spacing w:after="0"/>
        <w:rPr>
          <w:rFonts w:ascii="Times New Roman" w:hAnsi="Times New Roman" w:cs="Times New Roman"/>
          <w:b/>
        </w:rPr>
      </w:pPr>
    </w:p>
    <w:p w:rsidR="002605F5" w:rsidRDefault="002605F5" w:rsidP="00EB3A3B">
      <w:pPr>
        <w:pStyle w:val="Paragraphedeliste"/>
        <w:spacing w:after="0"/>
        <w:rPr>
          <w:rFonts w:ascii="Times New Roman" w:hAnsi="Times New Roman" w:cs="Times New Roman"/>
          <w:b/>
        </w:rPr>
      </w:pPr>
    </w:p>
    <w:tbl>
      <w:tblPr>
        <w:tblStyle w:val="Grilledutableau"/>
        <w:tblW w:w="0" w:type="auto"/>
        <w:tblInd w:w="142" w:type="dxa"/>
        <w:tblLook w:val="04A0"/>
      </w:tblPr>
      <w:tblGrid>
        <w:gridCol w:w="9146"/>
      </w:tblGrid>
      <w:tr w:rsidR="000D408C" w:rsidTr="000D408C">
        <w:tc>
          <w:tcPr>
            <w:tcW w:w="9146" w:type="dxa"/>
          </w:tcPr>
          <w:p w:rsidR="002605F5" w:rsidRPr="00C95B96" w:rsidRDefault="002605F5" w:rsidP="002605F5">
            <w:pPr>
              <w:pStyle w:val="Style2"/>
              <w:kinsoku w:val="0"/>
              <w:autoSpaceDE/>
              <w:autoSpaceDN/>
              <w:ind w:firstLine="216"/>
              <w:rPr>
                <w:rStyle w:val="CharacterStyle1"/>
                <w:rFonts w:ascii="Times New Roman" w:hAnsi="Times New Roman" w:cs="Times New Roman"/>
                <w:b/>
                <w:sz w:val="22"/>
                <w:szCs w:val="22"/>
              </w:rPr>
            </w:pPr>
            <w:r>
              <w:rPr>
                <w:rStyle w:val="CharacterStyle1"/>
                <w:rFonts w:ascii="Times New Roman" w:hAnsi="Times New Roman" w:cs="Times New Roman"/>
                <w:b/>
                <w:sz w:val="22"/>
                <w:szCs w:val="22"/>
              </w:rPr>
              <w:t>Document 28</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b/>
                <w:bCs/>
                <w:lang w:eastAsia="fr-FR"/>
              </w:rPr>
              <w:t>Existe-il des sociétés où l’union de couples homosexuels est avérée ? N’est-ce pas une forme de pis-aller, à l’exemple des Azandés du Soudan ?</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 xml:space="preserve">Il faut se méfier de la manière formelle de présenter les choses… Dire cela de cette manière peut entraîner de nombreuses critiques, car cela serait compris comme une prise de position contre le PACS. J’ai connu ces critiques, alors qu’elles ne reflétaient pas ma position sur cette question. </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Ce qu’il faut admettre, c’est qu’il n’y a pas de société connue qui reconnaisse l’existence d’unions homosexuelles de même valeur que les unions hétérosexuelles.</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A cela, il y a plusieurs raisons. La principale est que l’union hétérosexuelle s’opère dans le but d’avoir des enfants, qu’elle est le garant de rapport harmonieux entre deux familles, qui deviennent un élément du couple et qui établissent entre elles des relations consanguines.</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 xml:space="preserve">Néanmoins, il existe des cas, peu fréquents mais reconnus, où des unions homosexuelles ont pu être validées de façon plus ou moins temporaire. </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Dans certaines sociétés indiennes d’Amérique du Nord, certains comportements transsexuels sont ainsi reconnus. C’est le cas notamment de ceux que l’on nomme les Berdaches. Au sein de ces sociétés, des individus de sexe masculin sont habillés en femmes, ils ont le comportement des femmes - comme les Rae Rae à Tahiti - et peuvent vivre avec des hommes de façon au moins temporaire. Dans ce cas de figure, les Berdaches se comportent comme les épouses. Ainsi, ce type d’union qui peut être qualifiée d’homosexuelle existe, mais elle n’a pas le même statut qu’une union hétérosexuelle. Elle est considérée comme une possibilité d’expression de l’individu. S’il n’est pas réprouvé ou interdit d’être un Berdache, cela n’est pas non plus recommandé. Par ailleurs, l’union d’un homme avec un Berdache ne peut être que transitoire, puisqu’à la fin il doit avoir une épouse et des enfants.</w:t>
            </w:r>
            <w:r w:rsidR="002605F5" w:rsidRPr="002605F5">
              <w:rPr>
                <w:rFonts w:ascii="Times New Roman" w:eastAsia="Times New Roman" w:hAnsi="Times New Roman"/>
                <w:lang w:eastAsia="fr-FR"/>
              </w:rPr>
              <w:t xml:space="preserve"> </w:t>
            </w:r>
            <w:r w:rsidRPr="002605F5">
              <w:rPr>
                <w:rFonts w:ascii="Times New Roman" w:eastAsia="Times New Roman" w:hAnsi="Times New Roman"/>
                <w:lang w:eastAsia="fr-FR"/>
              </w:rPr>
              <w:t>(…) Des cas de figures similaires peuvent se retrouver dans des sociétés d’Afrique de l’Est ou d’Océanie. Ainsi, il s’agit de formes d’organisation sociales sociologiquement admises. Elles ne sont toutefois pas assimilées au mariage durable à vie : elles ne sont ni réprouvées ni valorisées, mais elles existent.</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 xml:space="preserve">Il a également existé des cas d’unions homosexuelles entre femmes dans des sociétés d’Afrique de l’Est telles que les Nuers, sociétés qui n’existent plus désormais. Elles ont été étudiées par Evan Pritchard dans les années 1950. Il ne s’agissait pas d’unions homosexuelles reconnues comme telles, mais elles traduisaient la possibilité de changer de statut économique et social pour les femmes ayant fait la preuve de leur stérilité, au bout d’un certain nombre d’années de mariages sans enfants. </w:t>
            </w:r>
            <w:r w:rsidRPr="002605F5">
              <w:rPr>
                <w:rFonts w:ascii="Times New Roman" w:eastAsia="Times New Roman" w:hAnsi="Times New Roman"/>
                <w:lang w:eastAsia="fr-FR"/>
              </w:rPr>
              <w:br/>
              <w:t>Dans ces sociétés, l’existence de ces femmes stériles était considérée comme une erreur de la nature. Ces femmes étaient alors assimilées à des hommes dans des corps féminins. Celles qui revenaient dans leur village d’origine se trouvaient donc incluses dans leur lignage au même titre que les hommes et pouvaient bénéficier d’une redistribution des compensations matrimoniales que les hommes recevaient pour leurs filles et leurs nièces. En effet, le don d’une fille en mariage à une autre famille entraînait des compensations financières, souvent en nature, qui se trouvaient réparties entre le père et les oncles de la fille en question. Le statut de l’épouse était d’abord celui de la personne pour laquelle une compensation financière a été versée. Les femmes stériles retournées au village participaient à cette redistribution avec le statut d’oncle. Quand elles avaient accumulé assez de compensations matrimoniales, elles pouvaient à leur tour se « payer » une épouse.</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 xml:space="preserve"> Les épouses ainsi « achetées » par les femmes stériles devaient alors se comporter en tout point comme une épouse normale, à ceci près que, pour Pritchard, il n’y avait certainement pas de relations sexuelles entre les deux femmes. La femme qui « achetait » ainsi une épouse était en droit de vouloir faire fructifier son « bien ». Cela impliquait que l’ « achetée » travaille pour elle, mais aussi qu’elle ait des enfants. A cette fin, des esclaves étaient appointés pour effectuer le travail du lit : ils étaient à ce titre rémunérés en nature. Les enfants qui naissaient ensuite étaient reconnus comme issus de              l’«acheteuse ».</w:t>
            </w:r>
          </w:p>
          <w:p w:rsidR="000D408C"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 xml:space="preserve">Ceci correspond bien pour nous à une forme de mariage homosexuel, mais pas pour les Nuers, puisque la femme stérile « acheteuse » était perçue comme un homme. </w:t>
            </w:r>
          </w:p>
          <w:p w:rsidR="002605F5" w:rsidRPr="002605F5" w:rsidRDefault="000D408C" w:rsidP="000D408C">
            <w:pPr>
              <w:jc w:val="both"/>
              <w:rPr>
                <w:rFonts w:ascii="Times New Roman" w:eastAsia="Times New Roman" w:hAnsi="Times New Roman"/>
                <w:lang w:eastAsia="fr-FR"/>
              </w:rPr>
            </w:pPr>
            <w:r w:rsidRPr="002605F5">
              <w:rPr>
                <w:rFonts w:ascii="Times New Roman" w:eastAsia="Times New Roman" w:hAnsi="Times New Roman"/>
                <w:lang w:eastAsia="fr-FR"/>
              </w:rPr>
              <w:t>Il existe un troisième type de sociétés reconnaissant une forme de mariage homosexuel, du moins dans le cadre de la projection de notre manière de pensée sur ces populations. Il peut être rattaché aux pratiques de certaines populations de Nouvelle Guinée. Selon elles, un homme n’a pas la capacité de fabriquer son sperme tout au long de sa vie : il faut lui en fournir une certaine dotation avant la puberté, dotation qui sera utilisée ensuite.  Cette dotation peut selon ces populations être prolongée, en mangeant certains fruits, mais l’idée de base est qu’il existe une dotation initiale et que cette dotation est le fruit de la générosité d’autres hommes, dotation qu’il convient ensuite de gérer de la meilleure manière. Il en résulte d’ailleurs l’obligation d’une grande sagesse dans le comportement sexuel, puisqu’il ne faut pas galvauder cette dotation initiale. Cette dotation est obtenue par relations de type sodomie ou fellation, selon les normes de ces sociétés, souv</w:t>
            </w:r>
            <w:r w:rsidR="002605F5" w:rsidRPr="002605F5">
              <w:rPr>
                <w:rFonts w:ascii="Times New Roman" w:eastAsia="Times New Roman" w:hAnsi="Times New Roman"/>
                <w:lang w:eastAsia="fr-FR"/>
              </w:rPr>
              <w:t>ent auprès des oncles maternels</w:t>
            </w:r>
          </w:p>
          <w:p w:rsidR="000D408C" w:rsidRPr="002605F5" w:rsidRDefault="002605F5" w:rsidP="000D408C">
            <w:pPr>
              <w:jc w:val="both"/>
              <w:rPr>
                <w:rFonts w:ascii="Times New Roman" w:eastAsia="Times New Roman" w:hAnsi="Times New Roman"/>
                <w:lang w:eastAsia="fr-FR"/>
              </w:rPr>
            </w:pPr>
            <w:r w:rsidRPr="002605F5">
              <w:rPr>
                <w:rFonts w:ascii="Times New Roman" w:eastAsia="Times New Roman" w:hAnsi="Times New Roman"/>
                <w:lang w:eastAsia="fr-FR"/>
              </w:rPr>
              <w:t xml:space="preserve"> </w:t>
            </w:r>
            <w:r w:rsidR="000D408C" w:rsidRPr="002605F5">
              <w:rPr>
                <w:rFonts w:ascii="Times New Roman" w:eastAsia="Times New Roman" w:hAnsi="Times New Roman"/>
                <w:lang w:eastAsia="fr-FR"/>
              </w:rPr>
              <w:t xml:space="preserve">Gilbert Herdt a montré que chez les Sambias, la transition vers une sexualité non homosexuelle se passe sans trop de problèmes quand les jeunes hommes deviennent adultes. Il arrive toutefois que certains prennent goût à ces pratiques. Il cite ainsi un homme qui aurait voulue les continuer. Or, cela était très mal vu au sein de sa société. </w:t>
            </w:r>
          </w:p>
          <w:p w:rsidR="000D408C" w:rsidRDefault="000D408C" w:rsidP="000D408C">
            <w:pPr>
              <w:rPr>
                <w:rFonts w:ascii="Times New Roman" w:eastAsia="Times New Roman" w:hAnsi="Times New Roman"/>
                <w:lang w:eastAsia="fr-FR"/>
              </w:rPr>
            </w:pPr>
            <w:r w:rsidRPr="002605F5">
              <w:rPr>
                <w:rFonts w:ascii="Times New Roman" w:eastAsia="Times New Roman" w:hAnsi="Times New Roman"/>
                <w:lang w:eastAsia="fr-FR"/>
              </w:rPr>
              <w:t xml:space="preserve">Ainsi, si l’existence d’unions homosexuelles est reconnue, celles-ci n’ont jamais la même valeur que les unions hétérosexuelles.  (…)  </w:t>
            </w:r>
          </w:p>
          <w:p w:rsidR="000D408C" w:rsidRPr="00EF6DE1" w:rsidRDefault="000D408C" w:rsidP="000D408C">
            <w:pPr>
              <w:shd w:val="clear" w:color="auto" w:fill="FFFFFF"/>
              <w:spacing w:line="240" w:lineRule="atLeast"/>
              <w:outlineLvl w:val="0"/>
              <w:rPr>
                <w:rFonts w:ascii="Times New Roman" w:eastAsia="Times New Roman" w:hAnsi="Times New Roman" w:cs="Times New Roman"/>
                <w:bCs/>
                <w:i/>
                <w:color w:val="222222"/>
                <w:kern w:val="36"/>
                <w:sz w:val="20"/>
                <w:szCs w:val="20"/>
                <w:lang w:eastAsia="fr-FR"/>
              </w:rPr>
            </w:pPr>
            <w:r w:rsidRPr="00EF6DE1">
              <w:rPr>
                <w:rFonts w:ascii="Times New Roman" w:eastAsia="Times New Roman" w:hAnsi="Times New Roman" w:cs="Times New Roman"/>
                <w:bCs/>
                <w:i/>
                <w:sz w:val="20"/>
                <w:szCs w:val="20"/>
                <w:lang w:eastAsia="fr-FR"/>
              </w:rPr>
              <w:t xml:space="preserve">(Laurent Valdiguié : « Entretien avec </w:t>
            </w:r>
            <w:r w:rsidRPr="00EF6DE1">
              <w:rPr>
                <w:rFonts w:ascii="Times New Roman" w:eastAsia="Times New Roman" w:hAnsi="Times New Roman" w:cs="Times New Roman"/>
                <w:bCs/>
                <w:i/>
                <w:color w:val="222222"/>
                <w:kern w:val="36"/>
                <w:sz w:val="20"/>
                <w:szCs w:val="20"/>
                <w:lang w:eastAsia="fr-FR"/>
              </w:rPr>
              <w:t>Maurice Godelier : "L'Occident vit une refondation, comme pendant la Renaissance"</w:t>
            </w:r>
            <w:r w:rsidRPr="00EF6DE1">
              <w:rPr>
                <w:rFonts w:ascii="Times New Roman" w:eastAsia="Times New Roman" w:hAnsi="Times New Roman" w:cs="Times New Roman"/>
                <w:bCs/>
                <w:i/>
                <w:sz w:val="20"/>
                <w:szCs w:val="20"/>
                <w:lang w:eastAsia="fr-FR"/>
              </w:rPr>
              <w:t>- Le Journal du Dimanche</w:t>
            </w:r>
            <w:r w:rsidRPr="00EF6DE1">
              <w:rPr>
                <w:rFonts w:ascii="Times New Roman" w:eastAsia="Times New Roman" w:hAnsi="Times New Roman" w:cs="Times New Roman"/>
                <w:bCs/>
                <w:i/>
                <w:color w:val="222222"/>
                <w:kern w:val="36"/>
                <w:sz w:val="20"/>
                <w:szCs w:val="20"/>
                <w:lang w:eastAsia="fr-FR"/>
              </w:rPr>
              <w:t xml:space="preserve"> - </w:t>
            </w:r>
            <w:r w:rsidRPr="00EF6DE1">
              <w:rPr>
                <w:rFonts w:ascii="Times New Roman" w:eastAsia="Times New Roman" w:hAnsi="Times New Roman" w:cs="Times New Roman"/>
                <w:i/>
                <w:sz w:val="20"/>
                <w:szCs w:val="20"/>
                <w:lang w:eastAsia="fr-FR"/>
              </w:rPr>
              <w:t>dimanche 29 décembre 2013 )</w:t>
            </w:r>
          </w:p>
          <w:p w:rsidR="000D408C" w:rsidRDefault="000D408C" w:rsidP="000D408C">
            <w:pPr>
              <w:pStyle w:val="Paragraphedeliste"/>
              <w:ind w:left="0"/>
              <w:rPr>
                <w:rFonts w:ascii="Times New Roman" w:hAnsi="Times New Roman" w:cs="Times New Roman"/>
                <w:b/>
              </w:rPr>
            </w:pPr>
          </w:p>
        </w:tc>
      </w:tr>
    </w:tbl>
    <w:p w:rsidR="000D408C" w:rsidRDefault="000D408C" w:rsidP="000D408C">
      <w:pPr>
        <w:pStyle w:val="Paragraphedeliste"/>
        <w:spacing w:after="0"/>
        <w:ind w:left="142"/>
        <w:rPr>
          <w:rFonts w:ascii="Times New Roman" w:hAnsi="Times New Roman" w:cs="Times New Roman"/>
          <w:b/>
        </w:rPr>
      </w:pPr>
    </w:p>
    <w:p w:rsidR="000D408C" w:rsidRDefault="000D408C" w:rsidP="000D408C">
      <w:pPr>
        <w:pStyle w:val="Paragraphedeliste"/>
        <w:spacing w:after="0"/>
        <w:ind w:left="142"/>
        <w:rPr>
          <w:rFonts w:ascii="Times New Roman" w:hAnsi="Times New Roman" w:cs="Times New Roman"/>
          <w:b/>
        </w:rPr>
      </w:pPr>
    </w:p>
    <w:p w:rsidR="000D408C" w:rsidRDefault="000D408C" w:rsidP="00EB3A3B">
      <w:pPr>
        <w:pStyle w:val="Paragraphedeliste"/>
        <w:spacing w:after="0"/>
        <w:rPr>
          <w:rFonts w:ascii="Times New Roman" w:hAnsi="Times New Roman" w:cs="Times New Roman"/>
          <w:b/>
        </w:rPr>
      </w:pPr>
    </w:p>
    <w:p w:rsidR="0084143A" w:rsidRDefault="0084143A" w:rsidP="0084143A">
      <w:pPr>
        <w:pStyle w:val="Paragraphedeliste"/>
        <w:numPr>
          <w:ilvl w:val="0"/>
          <w:numId w:val="5"/>
        </w:numPr>
        <w:spacing w:after="0"/>
        <w:rPr>
          <w:rFonts w:ascii="Times New Roman" w:hAnsi="Times New Roman" w:cs="Times New Roman"/>
          <w:b/>
        </w:rPr>
      </w:pPr>
      <w:r>
        <w:rPr>
          <w:rFonts w:ascii="Times New Roman" w:hAnsi="Times New Roman" w:cs="Times New Roman"/>
          <w:b/>
        </w:rPr>
        <w:t>CONCEPTION DE L’ENFANT</w:t>
      </w:r>
    </w:p>
    <w:p w:rsidR="00001181" w:rsidRDefault="00001181" w:rsidP="00001181">
      <w:pPr>
        <w:pStyle w:val="Paragraphedeliste"/>
        <w:spacing w:after="0"/>
        <w:ind w:left="0"/>
        <w:rPr>
          <w:rFonts w:ascii="Times New Roman" w:hAnsi="Times New Roman" w:cs="Times New Roman"/>
          <w:b/>
        </w:rPr>
      </w:pPr>
    </w:p>
    <w:tbl>
      <w:tblPr>
        <w:tblStyle w:val="Grilledutableau"/>
        <w:tblW w:w="9498" w:type="dxa"/>
        <w:tblInd w:w="-34" w:type="dxa"/>
        <w:tblLook w:val="04A0"/>
      </w:tblPr>
      <w:tblGrid>
        <w:gridCol w:w="9498"/>
      </w:tblGrid>
      <w:tr w:rsidR="00001181" w:rsidTr="00001181">
        <w:tc>
          <w:tcPr>
            <w:tcW w:w="9498" w:type="dxa"/>
          </w:tcPr>
          <w:p w:rsidR="009A0D9B" w:rsidRDefault="00001181" w:rsidP="00BB75F0">
            <w:pPr>
              <w:shd w:val="clear" w:color="auto" w:fill="FFFFFF"/>
              <w:ind w:left="34"/>
              <w:jc w:val="both"/>
              <w:rPr>
                <w:rFonts w:ascii="Times New Roman" w:hAnsi="Times New Roman"/>
                <w:b/>
              </w:rPr>
            </w:pPr>
            <w:r w:rsidRPr="00BB75F0">
              <w:rPr>
                <w:rFonts w:ascii="Times New Roman" w:hAnsi="Times New Roman"/>
                <w:b/>
              </w:rPr>
              <w:t>Document</w:t>
            </w:r>
            <w:r w:rsidR="00BB75F0">
              <w:rPr>
                <w:rFonts w:ascii="Times New Roman" w:hAnsi="Times New Roman"/>
                <w:b/>
              </w:rPr>
              <w:t xml:space="preserve"> 29</w:t>
            </w:r>
            <w:r w:rsidRPr="00BB75F0">
              <w:rPr>
                <w:rFonts w:ascii="Times New Roman" w:hAnsi="Times New Roman"/>
                <w:b/>
              </w:rPr>
              <w:t> </w:t>
            </w:r>
          </w:p>
          <w:p w:rsidR="00001181" w:rsidRPr="00BB75F0" w:rsidRDefault="00001181" w:rsidP="00BB75F0">
            <w:pPr>
              <w:shd w:val="clear" w:color="auto" w:fill="FFFFFF"/>
              <w:ind w:left="34"/>
              <w:jc w:val="both"/>
              <w:rPr>
                <w:rFonts w:ascii="Times New Roman" w:hAnsi="Times New Roman"/>
                <w:b/>
                <w:bCs/>
                <w:color w:val="222222"/>
              </w:rPr>
            </w:pPr>
            <w:r w:rsidRPr="00BB75F0">
              <w:rPr>
                <w:rFonts w:ascii="Times New Roman" w:hAnsi="Times New Roman"/>
                <w:b/>
                <w:bCs/>
                <w:color w:val="222222"/>
              </w:rPr>
              <w:t>Pour l'anthropologue, qu'est-ce que signifie "être élevé"?</w:t>
            </w:r>
          </w:p>
          <w:p w:rsidR="00001181" w:rsidRPr="00BB75F0" w:rsidRDefault="00001181" w:rsidP="00BB75F0">
            <w:pPr>
              <w:shd w:val="clear" w:color="auto" w:fill="FFFFFF"/>
              <w:ind w:left="34"/>
              <w:jc w:val="both"/>
              <w:rPr>
                <w:rFonts w:ascii="Times New Roman" w:hAnsi="Times New Roman"/>
                <w:color w:val="222222"/>
              </w:rPr>
            </w:pPr>
            <w:r w:rsidRPr="00BB75F0">
              <w:rPr>
                <w:rFonts w:ascii="Times New Roman" w:hAnsi="Times New Roman"/>
                <w:color w:val="222222"/>
              </w:rPr>
              <w:t>Il y a sept fonctions à la "parentalité", qui sont universelles. Même si, selon les systèmes familiaux, différentes personnes les exercent. La première fonction est de concevoir et d'engendrer. Cela semble simple chez nous les Occidentaux, un homme et une femme couchent ensemble. Mais c'est déjà plus compliqué quand il y a des mères porteuses et qu'il faut deux femmes pour faire un enfant. Dans des sociétés patrilinéaires, comme en Nouvelle-Guinée, c'est le sperme de l'homme qui est considéré comme seul fabriquant l'enfant. Dans d'autres, matrilinéaires, c'est la femme, son sang menstruel, avec l'aide d'un esprit qui font l'enfant. Dans le premier cas, l'enfant appartient au clan du père, dans l'autre, au clan de la mère et de ses frères… Vous voyez le rôle des représentations, qui n'ont rien de scientifique, mais qui relèvent de logiques sociales et de pouvoir. Dans la plupart des sociétés, on ne pense pas qu'un rapport sexuel suffise pour faire un enfant. L'idée générale est qu'il faut être trois. Les Baruya pensent que c'est le soleil qui finit le fœtus dans le ventre des mères. Dans d'autres sociétés, ce sont les ancêtres qui jouent ce rôle. Chez les chrétiens aussi, il faut être trois! Car qu'est-ce qui introduit l'âme dans le fœtus ? Ce n'est pas le sperme de l'homme. Elle est introduite par Dieu. Dans le christianisme, malgré toutes nos connaissances en biologie moléculaire, il faut être trois pour faire un enfant. Pareil pour l'islam…</w:t>
            </w:r>
          </w:p>
          <w:p w:rsidR="00001181" w:rsidRPr="00BB75F0" w:rsidRDefault="00BB75F0" w:rsidP="00BB75F0">
            <w:pPr>
              <w:shd w:val="clear" w:color="auto" w:fill="FFFFFF"/>
              <w:spacing w:line="240" w:lineRule="atLeast"/>
              <w:outlineLvl w:val="0"/>
              <w:rPr>
                <w:rFonts w:ascii="Times New Roman" w:eastAsia="Times New Roman" w:hAnsi="Times New Roman" w:cs="Times New Roman"/>
                <w:bCs/>
                <w:i/>
                <w:color w:val="222222"/>
                <w:kern w:val="36"/>
                <w:sz w:val="20"/>
                <w:szCs w:val="20"/>
                <w:lang w:eastAsia="fr-FR"/>
              </w:rPr>
            </w:pPr>
            <w:r w:rsidRPr="00EF6DE1">
              <w:rPr>
                <w:rFonts w:ascii="Times New Roman" w:eastAsia="Times New Roman" w:hAnsi="Times New Roman" w:cs="Times New Roman"/>
                <w:bCs/>
                <w:i/>
                <w:sz w:val="20"/>
                <w:szCs w:val="20"/>
                <w:lang w:eastAsia="fr-FR"/>
              </w:rPr>
              <w:t xml:space="preserve">(Laurent Valdiguié : « Entretien avec </w:t>
            </w:r>
            <w:r w:rsidRPr="00EF6DE1">
              <w:rPr>
                <w:rFonts w:ascii="Times New Roman" w:eastAsia="Times New Roman" w:hAnsi="Times New Roman" w:cs="Times New Roman"/>
                <w:bCs/>
                <w:i/>
                <w:color w:val="222222"/>
                <w:kern w:val="36"/>
                <w:sz w:val="20"/>
                <w:szCs w:val="20"/>
                <w:lang w:eastAsia="fr-FR"/>
              </w:rPr>
              <w:t>Maurice Godelier : "L'Occident vit une refondation, comme pendant la Renaissance"</w:t>
            </w:r>
            <w:r w:rsidRPr="00EF6DE1">
              <w:rPr>
                <w:rFonts w:ascii="Times New Roman" w:eastAsia="Times New Roman" w:hAnsi="Times New Roman" w:cs="Times New Roman"/>
                <w:bCs/>
                <w:i/>
                <w:sz w:val="20"/>
                <w:szCs w:val="20"/>
                <w:lang w:eastAsia="fr-FR"/>
              </w:rPr>
              <w:t>- Le Journal du Dimanche</w:t>
            </w:r>
            <w:r w:rsidRPr="00EF6DE1">
              <w:rPr>
                <w:rFonts w:ascii="Times New Roman" w:eastAsia="Times New Roman" w:hAnsi="Times New Roman" w:cs="Times New Roman"/>
                <w:bCs/>
                <w:i/>
                <w:color w:val="222222"/>
                <w:kern w:val="36"/>
                <w:sz w:val="20"/>
                <w:szCs w:val="20"/>
                <w:lang w:eastAsia="fr-FR"/>
              </w:rPr>
              <w:t xml:space="preserve"> - </w:t>
            </w:r>
            <w:r w:rsidRPr="00EF6DE1">
              <w:rPr>
                <w:rFonts w:ascii="Times New Roman" w:eastAsia="Times New Roman" w:hAnsi="Times New Roman" w:cs="Times New Roman"/>
                <w:i/>
                <w:sz w:val="20"/>
                <w:szCs w:val="20"/>
                <w:lang w:eastAsia="fr-FR"/>
              </w:rPr>
              <w:t>dimanche 29 décembre 2013 )</w:t>
            </w:r>
          </w:p>
        </w:tc>
      </w:tr>
    </w:tbl>
    <w:p w:rsidR="0084143A" w:rsidRPr="00BB75F0" w:rsidRDefault="0084143A" w:rsidP="00BB75F0">
      <w:pPr>
        <w:spacing w:after="0"/>
        <w:rPr>
          <w:rFonts w:ascii="Times New Roman" w:hAnsi="Times New Roman" w:cs="Times New Roman"/>
          <w:b/>
        </w:rPr>
      </w:pPr>
    </w:p>
    <w:tbl>
      <w:tblPr>
        <w:tblStyle w:val="Grilledutableau"/>
        <w:tblW w:w="0" w:type="auto"/>
        <w:tblLook w:val="04A0"/>
      </w:tblPr>
      <w:tblGrid>
        <w:gridCol w:w="9212"/>
      </w:tblGrid>
      <w:tr w:rsidR="00186CAB" w:rsidTr="00596E3D">
        <w:tc>
          <w:tcPr>
            <w:tcW w:w="9212" w:type="dxa"/>
          </w:tcPr>
          <w:p w:rsidR="00BB75F0" w:rsidRPr="00BB75F0" w:rsidRDefault="00BB75F0" w:rsidP="009A0D9B">
            <w:pPr>
              <w:pStyle w:val="Style2"/>
              <w:kinsoku w:val="0"/>
              <w:autoSpaceDE/>
              <w:autoSpaceDN/>
              <w:ind w:left="0" w:firstLine="0"/>
              <w:rPr>
                <w:rStyle w:val="CharacterStyle2"/>
                <w:rFonts w:ascii="Times New Roman" w:hAnsi="Times New Roman" w:cs="Times New Roman"/>
                <w:spacing w:val="1"/>
                <w:sz w:val="22"/>
                <w:szCs w:val="22"/>
              </w:rPr>
            </w:pPr>
            <w:r w:rsidRPr="00BB75F0">
              <w:rPr>
                <w:rFonts w:ascii="Times New Roman" w:hAnsi="Times New Roman"/>
                <w:b/>
                <w:sz w:val="22"/>
                <w:szCs w:val="22"/>
              </w:rPr>
              <w:t>Document</w:t>
            </w:r>
            <w:r w:rsidRPr="00BB75F0">
              <w:rPr>
                <w:rStyle w:val="CharacterStyle2"/>
                <w:rFonts w:ascii="Times New Roman" w:hAnsi="Times New Roman" w:cs="Times New Roman"/>
                <w:spacing w:val="1"/>
                <w:sz w:val="22"/>
                <w:szCs w:val="22"/>
              </w:rPr>
              <w:t xml:space="preserve"> </w:t>
            </w:r>
            <w:r w:rsidRPr="00BB75F0">
              <w:rPr>
                <w:rStyle w:val="CharacterStyle2"/>
                <w:rFonts w:ascii="Times New Roman" w:hAnsi="Times New Roman" w:cs="Times New Roman"/>
                <w:b/>
                <w:spacing w:val="1"/>
                <w:sz w:val="22"/>
                <w:szCs w:val="22"/>
              </w:rPr>
              <w:t>30</w:t>
            </w:r>
          </w:p>
          <w:p w:rsidR="00186CAB" w:rsidRPr="009A0D9B" w:rsidRDefault="00186CAB" w:rsidP="00596E3D">
            <w:pPr>
              <w:pStyle w:val="Style2"/>
              <w:kinsoku w:val="0"/>
              <w:autoSpaceDE/>
              <w:autoSpaceDN/>
              <w:rPr>
                <w:rStyle w:val="CharacterStyle2"/>
                <w:rFonts w:ascii="Times New Roman" w:hAnsi="Times New Roman" w:cs="Times New Roman"/>
                <w:sz w:val="22"/>
                <w:szCs w:val="22"/>
              </w:rPr>
            </w:pPr>
            <w:r w:rsidRPr="00413C9C">
              <w:rPr>
                <w:rStyle w:val="CharacterStyle2"/>
                <w:rFonts w:ascii="Times New Roman" w:hAnsi="Times New Roman" w:cs="Times New Roman"/>
                <w:spacing w:val="1"/>
                <w:sz w:val="22"/>
                <w:szCs w:val="22"/>
              </w:rPr>
              <w:t xml:space="preserve">Ces agents qui coopèrent avec les humains pour faire un </w:t>
            </w:r>
            <w:r w:rsidRPr="00413C9C">
              <w:rPr>
                <w:rStyle w:val="CharacterStyle2"/>
                <w:rFonts w:ascii="Times New Roman" w:hAnsi="Times New Roman" w:cs="Times New Roman"/>
                <w:spacing w:val="-3"/>
                <w:sz w:val="22"/>
                <w:szCs w:val="22"/>
              </w:rPr>
              <w:t xml:space="preserve">enfant sont de plusieurs sortes : des défunts, des ancêtres, des </w:t>
            </w:r>
            <w:r w:rsidRPr="00413C9C">
              <w:rPr>
                <w:rStyle w:val="CharacterStyle2"/>
                <w:rFonts w:ascii="Times New Roman" w:hAnsi="Times New Roman" w:cs="Times New Roman"/>
                <w:sz w:val="22"/>
                <w:szCs w:val="22"/>
              </w:rPr>
              <w:t xml:space="preserve">esprits, des divinités. Les ancêtres sont des humains décédés </w:t>
            </w:r>
            <w:r w:rsidRPr="00413C9C">
              <w:rPr>
                <w:rStyle w:val="CharacterStyle2"/>
                <w:rFonts w:ascii="Times New Roman" w:hAnsi="Times New Roman" w:cs="Times New Roman"/>
                <w:spacing w:val="3"/>
                <w:sz w:val="22"/>
                <w:szCs w:val="22"/>
              </w:rPr>
              <w:t xml:space="preserve">mais qui continuent à vivre une autre vie au-delà de la mort </w:t>
            </w:r>
            <w:r w:rsidRPr="00413C9C">
              <w:rPr>
                <w:rStyle w:val="CharacterStyle2"/>
                <w:rFonts w:ascii="Times New Roman" w:hAnsi="Times New Roman" w:cs="Times New Roman"/>
                <w:spacing w:val="1"/>
                <w:sz w:val="22"/>
                <w:szCs w:val="22"/>
              </w:rPr>
              <w:t>et qui choisissent de se réincarner dans l'un de leurs descen</w:t>
            </w:r>
            <w:r w:rsidRPr="00413C9C">
              <w:rPr>
                <w:rStyle w:val="CharacterStyle2"/>
                <w:rFonts w:ascii="Times New Roman" w:hAnsi="Times New Roman" w:cs="Times New Roman"/>
                <w:sz w:val="22"/>
                <w:szCs w:val="22"/>
              </w:rPr>
              <w:t>dants. Ces ancêtres sont soit nommément connus des parents de l'enfant (Inuit), soit font partie d'un stock d'ancêtres qui portent des noms propres à un clan. En donnant à l'enfant k nom d'un des ancêtres du clan, on le connecte avec tous ceux (ou toutes celles) qui avaient porté ce nom avant lui. En géné</w:t>
            </w:r>
            <w:r w:rsidRPr="00413C9C">
              <w:rPr>
                <w:rStyle w:val="CharacterStyle2"/>
                <w:rFonts w:ascii="Times New Roman" w:hAnsi="Times New Roman" w:cs="Times New Roman"/>
                <w:sz w:val="22"/>
                <w:szCs w:val="22"/>
              </w:rPr>
              <w:softHyphen/>
            </w:r>
            <w:r w:rsidRPr="00413C9C">
              <w:rPr>
                <w:rStyle w:val="CharacterStyle2"/>
                <w:rFonts w:ascii="Times New Roman" w:hAnsi="Times New Roman" w:cs="Times New Roman"/>
                <w:spacing w:val="1"/>
                <w:sz w:val="22"/>
                <w:szCs w:val="22"/>
              </w:rPr>
              <w:t xml:space="preserve">ral, l'enfant qui porte le nom d'un ancêtre ne part pas dans la </w:t>
            </w:r>
            <w:r w:rsidRPr="00413C9C">
              <w:rPr>
                <w:rStyle w:val="CharacterStyle2"/>
                <w:rFonts w:ascii="Times New Roman" w:hAnsi="Times New Roman" w:cs="Times New Roman"/>
                <w:spacing w:val="-4"/>
                <w:sz w:val="22"/>
                <w:szCs w:val="22"/>
              </w:rPr>
              <w:t>vie avec la mémoire de toutes ces existences, de toutes les expé</w:t>
            </w:r>
            <w:r w:rsidRPr="00413C9C">
              <w:rPr>
                <w:rStyle w:val="CharacterStyle2"/>
                <w:rFonts w:ascii="Times New Roman" w:hAnsi="Times New Roman" w:cs="Times New Roman"/>
                <w:spacing w:val="-4"/>
                <w:sz w:val="22"/>
                <w:szCs w:val="22"/>
              </w:rPr>
              <w:softHyphen/>
            </w:r>
            <w:r w:rsidRPr="00413C9C">
              <w:rPr>
                <w:rStyle w:val="CharacterStyle2"/>
                <w:rFonts w:ascii="Times New Roman" w:hAnsi="Times New Roman" w:cs="Times New Roman"/>
                <w:spacing w:val="2"/>
                <w:sz w:val="22"/>
                <w:szCs w:val="22"/>
              </w:rPr>
              <w:t xml:space="preserve">riences qu'ont vécues ceux ou celles qui ont porté le même </w:t>
            </w:r>
            <w:r w:rsidRPr="00413C9C">
              <w:rPr>
                <w:rStyle w:val="CharacterStyle2"/>
                <w:rFonts w:ascii="Times New Roman" w:hAnsi="Times New Roman" w:cs="Times New Roman"/>
                <w:spacing w:val="-2"/>
                <w:sz w:val="22"/>
                <w:szCs w:val="22"/>
              </w:rPr>
              <w:t xml:space="preserve">nom. En revanche, chez les Inuit, parce que l'on a affaire à des gens qui désignent eux-mêmes, avant de mourir, l'enfant dans </w:t>
            </w:r>
            <w:r w:rsidRPr="00413C9C">
              <w:rPr>
                <w:rStyle w:val="CharacterStyle2"/>
                <w:rFonts w:ascii="Times New Roman" w:hAnsi="Times New Roman" w:cs="Times New Roman"/>
                <w:spacing w:val="2"/>
                <w:sz w:val="22"/>
                <w:szCs w:val="22"/>
              </w:rPr>
              <w:t xml:space="preserve">lequel ils veulent revivre et auxquels les parents de l'enfant, </w:t>
            </w:r>
            <w:r w:rsidRPr="00413C9C">
              <w:rPr>
                <w:rStyle w:val="CharacterStyle2"/>
                <w:rFonts w:ascii="Times New Roman" w:hAnsi="Times New Roman" w:cs="Times New Roman"/>
                <w:spacing w:val="-1"/>
                <w:sz w:val="22"/>
                <w:szCs w:val="22"/>
              </w:rPr>
              <w:t xml:space="preserve">pour diverses raisons, ont promis de satisfaire leur désir, la vie, </w:t>
            </w:r>
            <w:r w:rsidRPr="00413C9C">
              <w:rPr>
                <w:rStyle w:val="CharacterStyle2"/>
                <w:rFonts w:ascii="Times New Roman" w:hAnsi="Times New Roman" w:cs="Times New Roman"/>
                <w:sz w:val="22"/>
                <w:szCs w:val="22"/>
              </w:rPr>
              <w:t>les expériences du défunt réincarné sont constamment rappe</w:t>
            </w:r>
            <w:r w:rsidRPr="00413C9C">
              <w:rPr>
                <w:rStyle w:val="CharacterStyle2"/>
                <w:rFonts w:ascii="Times New Roman" w:hAnsi="Times New Roman" w:cs="Times New Roman"/>
                <w:sz w:val="22"/>
                <w:szCs w:val="22"/>
              </w:rPr>
              <w:softHyphen/>
            </w:r>
            <w:r w:rsidRPr="00413C9C">
              <w:rPr>
                <w:rStyle w:val="CharacterStyle2"/>
                <w:rFonts w:ascii="Times New Roman" w:hAnsi="Times New Roman" w:cs="Times New Roman"/>
                <w:spacing w:val="-1"/>
                <w:sz w:val="22"/>
                <w:szCs w:val="22"/>
              </w:rPr>
              <w:t xml:space="preserve">lées à l'enfant, qui s'en trouve par conséquent imprégné. Bref, dans beaucoup de sociétés, la naissance d'un être humain n'est </w:t>
            </w:r>
            <w:r w:rsidRPr="00413C9C">
              <w:rPr>
                <w:rStyle w:val="CharacterStyle2"/>
                <w:rFonts w:ascii="Times New Roman" w:hAnsi="Times New Roman" w:cs="Times New Roman"/>
                <w:spacing w:val="4"/>
                <w:sz w:val="22"/>
                <w:szCs w:val="22"/>
              </w:rPr>
              <w:t xml:space="preserve">pas un commencement absolu, et la mort n'est pas la </w:t>
            </w:r>
            <w:r w:rsidRPr="009A0D9B">
              <w:rPr>
                <w:rStyle w:val="CharacterStyle2"/>
                <w:rFonts w:ascii="Times New Roman" w:hAnsi="Times New Roman" w:cs="Times New Roman"/>
                <w:spacing w:val="4"/>
                <w:sz w:val="22"/>
                <w:szCs w:val="22"/>
              </w:rPr>
              <w:t xml:space="preserve">fin de </w:t>
            </w:r>
            <w:r w:rsidRPr="009A0D9B">
              <w:rPr>
                <w:rStyle w:val="CharacterStyle2"/>
                <w:rFonts w:ascii="Times New Roman" w:hAnsi="Times New Roman" w:cs="Times New Roman"/>
                <w:sz w:val="22"/>
                <w:szCs w:val="22"/>
              </w:rPr>
              <w:t>la vie.</w:t>
            </w:r>
          </w:p>
          <w:p w:rsidR="00186CAB" w:rsidRPr="009A0D9B" w:rsidRDefault="00186CAB" w:rsidP="00596E3D">
            <w:pPr>
              <w:pStyle w:val="Style1"/>
              <w:kinsoku w:val="0"/>
              <w:autoSpaceDE/>
              <w:autoSpaceDN/>
              <w:adjustRightInd/>
              <w:jc w:val="both"/>
              <w:rPr>
                <w:rStyle w:val="CharacterStyle2"/>
                <w:rFonts w:ascii="Times New Roman" w:hAnsi="Times New Roman" w:cs="Times New Roman"/>
                <w:color w:val="0B0B0B"/>
                <w:sz w:val="22"/>
                <w:szCs w:val="22"/>
              </w:rPr>
            </w:pPr>
            <w:r w:rsidRPr="009A0D9B">
              <w:rPr>
                <w:rStyle w:val="CharacterStyle2"/>
                <w:rFonts w:ascii="Times New Roman" w:hAnsi="Times New Roman" w:cs="Times New Roman"/>
                <w:spacing w:val="-1"/>
                <w:sz w:val="22"/>
                <w:szCs w:val="22"/>
              </w:rPr>
              <w:t xml:space="preserve">Mais les ancêtres, souvent, ne suffisent pas pour transformer </w:t>
            </w:r>
            <w:r w:rsidRPr="009A0D9B">
              <w:rPr>
                <w:rStyle w:val="CharacterStyle2"/>
                <w:rFonts w:ascii="Times New Roman" w:hAnsi="Times New Roman" w:cs="Times New Roman"/>
                <w:spacing w:val="2"/>
                <w:sz w:val="22"/>
                <w:szCs w:val="22"/>
              </w:rPr>
              <w:t xml:space="preserve">le foetus en un enfant humain. Des divinités interviennent : </w:t>
            </w:r>
            <w:r w:rsidRPr="009A0D9B">
              <w:rPr>
                <w:rStyle w:val="CharacterStyle2"/>
                <w:rFonts w:ascii="Times New Roman" w:hAnsi="Times New Roman" w:cs="Times New Roman"/>
                <w:spacing w:val="1"/>
                <w:sz w:val="22"/>
                <w:szCs w:val="22"/>
              </w:rPr>
              <w:t xml:space="preserve">Sila, maître de l'univers, qui donne à l'enfant inuit son souffle et une âme, le Soleil chez les Baruya, qui ajoute au foetus un </w:t>
            </w:r>
            <w:r w:rsidRPr="009A0D9B">
              <w:rPr>
                <w:rStyle w:val="CharacterStyle2"/>
                <w:rFonts w:ascii="Times New Roman" w:hAnsi="Times New Roman" w:cs="Times New Roman"/>
                <w:spacing w:val="5"/>
                <w:sz w:val="22"/>
                <w:szCs w:val="22"/>
              </w:rPr>
              <w:t xml:space="preserve">nez, les yeux, les doigts des mains et des pieds. Chez les </w:t>
            </w:r>
            <w:r w:rsidRPr="009A0D9B">
              <w:rPr>
                <w:rStyle w:val="CharacterStyle2"/>
                <w:rFonts w:ascii="Times New Roman" w:hAnsi="Times New Roman" w:cs="Times New Roman"/>
                <w:spacing w:val="-3"/>
                <w:sz w:val="22"/>
                <w:szCs w:val="22"/>
              </w:rPr>
              <w:t xml:space="preserve">Mandak </w:t>
            </w:r>
            <w:r w:rsidRPr="009A0D9B">
              <w:rPr>
                <w:rStyle w:val="CharacterStyle2"/>
                <w:rFonts w:ascii="Times New Roman" w:hAnsi="Times New Roman" w:cs="Times New Roman"/>
                <w:spacing w:val="-3"/>
                <w:sz w:val="22"/>
                <w:szCs w:val="22"/>
                <w:vertAlign w:val="superscript"/>
              </w:rPr>
              <w:t>1</w:t>
            </w:r>
            <w:r w:rsidRPr="009A0D9B">
              <w:rPr>
                <w:rStyle w:val="CharacterStyle2"/>
                <w:rFonts w:ascii="Times New Roman" w:hAnsi="Times New Roman" w:cs="Times New Roman"/>
                <w:spacing w:val="-3"/>
                <w:sz w:val="22"/>
                <w:szCs w:val="22"/>
              </w:rPr>
              <w:t xml:space="preserve"> de Nouvelle-Irlande, société où la descendance est </w:t>
            </w:r>
            <w:r w:rsidRPr="009A0D9B">
              <w:rPr>
                <w:rStyle w:val="CharacterStyle2"/>
                <w:rFonts w:ascii="Times New Roman" w:hAnsi="Times New Roman" w:cs="Times New Roman"/>
                <w:spacing w:val="1"/>
                <w:sz w:val="22"/>
                <w:szCs w:val="22"/>
              </w:rPr>
              <w:t xml:space="preserve">matrilinéaire et est divisée en deux moitiés exogames, l'une placée sous le signe du Soleil, l'autre de la Lune (qui sont à la </w:t>
            </w:r>
            <w:r w:rsidRPr="009A0D9B">
              <w:rPr>
                <w:rStyle w:val="CharacterStyle2"/>
                <w:rFonts w:ascii="Times New Roman" w:hAnsi="Times New Roman" w:cs="Times New Roman"/>
                <w:spacing w:val="5"/>
                <w:sz w:val="22"/>
                <w:szCs w:val="22"/>
              </w:rPr>
              <w:t xml:space="preserve">fois cousins croisés et mari et femme), quand un couple </w:t>
            </w:r>
            <w:r w:rsidRPr="009A0D9B">
              <w:rPr>
                <w:rStyle w:val="CharacterStyle2"/>
                <w:rFonts w:ascii="Times New Roman" w:hAnsi="Times New Roman" w:cs="Times New Roman"/>
                <w:spacing w:val="3"/>
                <w:sz w:val="22"/>
                <w:szCs w:val="22"/>
              </w:rPr>
              <w:t xml:space="preserve">humain fait l'amour, les deux divinités interviennent dans </w:t>
            </w:r>
            <w:r w:rsidRPr="009A0D9B">
              <w:rPr>
                <w:rStyle w:val="CharacterStyle2"/>
                <w:rFonts w:ascii="Times New Roman" w:hAnsi="Times New Roman" w:cs="Times New Roman"/>
                <w:spacing w:val="-2"/>
                <w:sz w:val="22"/>
                <w:szCs w:val="22"/>
              </w:rPr>
              <w:t xml:space="preserve">l'accouplement. Moroa, le Soleil, rend efficace le sperme des </w:t>
            </w:r>
            <w:r w:rsidRPr="009A0D9B">
              <w:rPr>
                <w:rStyle w:val="CharacterStyle2"/>
                <w:rFonts w:ascii="Times New Roman" w:hAnsi="Times New Roman" w:cs="Times New Roman"/>
                <w:spacing w:val="-4"/>
                <w:sz w:val="22"/>
                <w:szCs w:val="22"/>
              </w:rPr>
              <w:t>hommes en déposant simultanément sa propre semence surna</w:t>
            </w:r>
            <w:r w:rsidRPr="009A0D9B">
              <w:rPr>
                <w:rStyle w:val="CharacterStyle2"/>
                <w:rFonts w:ascii="Times New Roman" w:hAnsi="Times New Roman" w:cs="Times New Roman"/>
                <w:spacing w:val="-4"/>
                <w:sz w:val="22"/>
                <w:szCs w:val="22"/>
              </w:rPr>
              <w:softHyphen/>
            </w:r>
            <w:r w:rsidRPr="009A0D9B">
              <w:rPr>
                <w:rStyle w:val="CharacterStyle2"/>
                <w:rFonts w:ascii="Times New Roman" w:hAnsi="Times New Roman" w:cs="Times New Roman"/>
                <w:spacing w:val="2"/>
                <w:sz w:val="22"/>
                <w:szCs w:val="22"/>
              </w:rPr>
              <w:t xml:space="preserve">turelle dans la matrice de la femme. Sigirigem, la Lune, elle, </w:t>
            </w:r>
            <w:r w:rsidRPr="009A0D9B">
              <w:rPr>
                <w:rStyle w:val="CharacterStyle2"/>
                <w:rFonts w:ascii="Times New Roman" w:hAnsi="Times New Roman" w:cs="Times New Roman"/>
                <w:spacing w:val="1"/>
                <w:sz w:val="22"/>
                <w:szCs w:val="22"/>
              </w:rPr>
              <w:t xml:space="preserve">rend fertiles les femmes en faisant venir leurs règles et elle </w:t>
            </w:r>
            <w:r w:rsidRPr="009A0D9B">
              <w:rPr>
                <w:rStyle w:val="CharacterStyle2"/>
                <w:rFonts w:ascii="Times New Roman" w:hAnsi="Times New Roman" w:cs="Times New Roman"/>
                <w:spacing w:val="-1"/>
                <w:sz w:val="22"/>
                <w:szCs w:val="22"/>
              </w:rPr>
              <w:t xml:space="preserve">accompagne la gestation du foetus dans le ventre de la femme. </w:t>
            </w:r>
            <w:r w:rsidRPr="009A0D9B">
              <w:rPr>
                <w:rStyle w:val="CharacterStyle2"/>
                <w:rFonts w:ascii="Times New Roman" w:hAnsi="Times New Roman" w:cs="Times New Roman"/>
                <w:color w:val="0B0B0B"/>
                <w:spacing w:val="1"/>
                <w:sz w:val="22"/>
                <w:szCs w:val="22"/>
              </w:rPr>
              <w:t xml:space="preserve">Chacun des parents surnaturels laisse alors sa marque sur le </w:t>
            </w:r>
            <w:r w:rsidRPr="009A0D9B">
              <w:rPr>
                <w:rStyle w:val="CharacterStyle2"/>
                <w:rFonts w:ascii="Times New Roman" w:hAnsi="Times New Roman" w:cs="Times New Roman"/>
                <w:color w:val="0B0B0B"/>
                <w:spacing w:val="8"/>
                <w:sz w:val="22"/>
                <w:szCs w:val="22"/>
              </w:rPr>
              <w:t xml:space="preserve">corps de l'enfant, dans les lignes de sa main et dans sa </w:t>
            </w:r>
            <w:r w:rsidRPr="009A0D9B">
              <w:rPr>
                <w:rStyle w:val="CharacterStyle2"/>
                <w:rFonts w:ascii="Times New Roman" w:hAnsi="Times New Roman" w:cs="Times New Roman"/>
                <w:color w:val="0B0B0B"/>
                <w:spacing w:val="-2"/>
                <w:sz w:val="22"/>
                <w:szCs w:val="22"/>
              </w:rPr>
              <w:t xml:space="preserve">démarche. À ces signes, chacun sait à quelle moitié l'individu </w:t>
            </w:r>
            <w:r w:rsidRPr="009A0D9B">
              <w:rPr>
                <w:rStyle w:val="CharacterStyle2"/>
                <w:rFonts w:ascii="Times New Roman" w:hAnsi="Times New Roman" w:cs="Times New Roman"/>
                <w:color w:val="0B0B0B"/>
                <w:sz w:val="22"/>
                <w:szCs w:val="22"/>
              </w:rPr>
              <w:t>appartient.</w:t>
            </w:r>
          </w:p>
          <w:p w:rsidR="00186CAB" w:rsidRPr="00413C9C" w:rsidRDefault="00000507" w:rsidP="00596E3D">
            <w:pPr>
              <w:pStyle w:val="Style1"/>
              <w:kinsoku w:val="0"/>
              <w:autoSpaceDE/>
              <w:autoSpaceDN/>
              <w:adjustRightInd/>
              <w:spacing w:line="225" w:lineRule="auto"/>
              <w:ind w:hanging="6"/>
              <w:jc w:val="both"/>
              <w:rPr>
                <w:rStyle w:val="CharacterStyle1"/>
                <w:i/>
                <w:spacing w:val="-3"/>
                <w:sz w:val="22"/>
                <w:szCs w:val="22"/>
              </w:rPr>
            </w:pPr>
            <w:r w:rsidRPr="00000507">
              <w:rPr>
                <w:noProof/>
                <w:sz w:val="22"/>
                <w:szCs w:val="22"/>
              </w:rPr>
              <w:pict>
                <v:shape id="_x0000_s1041" type="#_x0000_t202" style="position:absolute;left:0;text-align:left;margin-left:-252pt;margin-top:9.45pt;width:252pt;height:10.55pt;z-index:251643904;mso-wrap-edited:f;mso-wrap-distance-left:0;mso-wrap-distance-right:0;mso-position-horizontal-relative:page;mso-position-vertical-relative:page" wrapcoords="-62 0 -62 21600 21662 21600 21662 0 -62 0" o:allowincell="f" stroked="f">
                  <v:fill opacity="0"/>
                  <v:textbox inset="0,0,0,0">
                    <w:txbxContent>
                      <w:p w:rsidR="00BB75F0" w:rsidRDefault="00BB75F0" w:rsidP="00186CAB">
                        <w:pPr>
                          <w:pStyle w:val="Style1"/>
                          <w:tabs>
                            <w:tab w:val="right" w:pos="4862"/>
                          </w:tabs>
                          <w:kinsoku w:val="0"/>
                          <w:autoSpaceDE/>
                          <w:autoSpaceDN/>
                          <w:adjustRightInd/>
                          <w:spacing w:line="213" w:lineRule="auto"/>
                          <w:rPr>
                            <w:rStyle w:val="CharacterStyle2"/>
                            <w:spacing w:val="2"/>
                            <w:sz w:val="17"/>
                            <w:szCs w:val="17"/>
                          </w:rPr>
                        </w:pPr>
                        <w:r>
                          <w:rPr>
                            <w:rStyle w:val="CharacterStyle2"/>
                            <w:spacing w:val="-28"/>
                          </w:rPr>
                          <w:t>616</w:t>
                        </w:r>
                        <w:r>
                          <w:rPr>
                            <w:rStyle w:val="CharacterStyle2"/>
                            <w:spacing w:val="-28"/>
                          </w:rPr>
                          <w:tab/>
                        </w:r>
                        <w:r>
                          <w:rPr>
                            <w:rStyle w:val="CharacterStyle2"/>
                            <w:spacing w:val="2"/>
                            <w:sz w:val="17"/>
                            <w:szCs w:val="17"/>
                          </w:rPr>
                          <w:t>MÉTAMORPHOSES DE LA PAREN</w:t>
                        </w:r>
                      </w:p>
                    </w:txbxContent>
                  </v:textbox>
                  <w10:wrap type="square" anchorx="page" anchory="page"/>
                </v:shape>
              </w:pict>
            </w:r>
            <w:r w:rsidR="00186CAB" w:rsidRPr="00413C9C">
              <w:rPr>
                <w:rStyle w:val="CharacterStyle1"/>
                <w:i/>
                <w:spacing w:val="-3"/>
                <w:sz w:val="22"/>
                <w:szCs w:val="22"/>
              </w:rPr>
              <w:t>(Maurice Godelier : « Les métamorphoses de la parenté » - Flammarion 2010)</w:t>
            </w:r>
          </w:p>
          <w:p w:rsidR="00186CAB" w:rsidRDefault="00186CAB" w:rsidP="00596E3D">
            <w:pPr>
              <w:jc w:val="both"/>
              <w:rPr>
                <w:rStyle w:val="CharacterStyle1"/>
                <w:rFonts w:ascii="Times New Roman" w:hAnsi="Times New Roman"/>
                <w:spacing w:val="-3"/>
              </w:rPr>
            </w:pPr>
          </w:p>
        </w:tc>
      </w:tr>
    </w:tbl>
    <w:p w:rsidR="00154C5F" w:rsidRDefault="00154C5F" w:rsidP="00E51F3B">
      <w:pPr>
        <w:pStyle w:val="Paragraphedeliste"/>
        <w:spacing w:after="0"/>
        <w:rPr>
          <w:rFonts w:ascii="Times New Roman" w:hAnsi="Times New Roman" w:cs="Times New Roman"/>
          <w:b/>
        </w:rPr>
      </w:pPr>
    </w:p>
    <w:p w:rsidR="00186CAB" w:rsidRDefault="00186CAB" w:rsidP="00E51F3B">
      <w:pPr>
        <w:pStyle w:val="Paragraphedeliste"/>
        <w:spacing w:after="0"/>
        <w:rPr>
          <w:rFonts w:ascii="Times New Roman" w:hAnsi="Times New Roman" w:cs="Times New Roman"/>
          <w:b/>
        </w:rPr>
      </w:pPr>
    </w:p>
    <w:tbl>
      <w:tblPr>
        <w:tblStyle w:val="Grilledutableau"/>
        <w:tblW w:w="0" w:type="auto"/>
        <w:tblInd w:w="-34" w:type="dxa"/>
        <w:tblLook w:val="04A0"/>
      </w:tblPr>
      <w:tblGrid>
        <w:gridCol w:w="9322"/>
      </w:tblGrid>
      <w:tr w:rsidR="00DE031E" w:rsidTr="00596E3D">
        <w:tc>
          <w:tcPr>
            <w:tcW w:w="9322" w:type="dxa"/>
          </w:tcPr>
          <w:p w:rsidR="009A0D9B" w:rsidRPr="009A0D9B" w:rsidRDefault="009A0D9B" w:rsidP="00596E3D">
            <w:pPr>
              <w:pStyle w:val="Style2"/>
              <w:kinsoku w:val="0"/>
              <w:autoSpaceDE/>
              <w:autoSpaceDN/>
              <w:ind w:hanging="72"/>
              <w:rPr>
                <w:rStyle w:val="CharacterStyle1"/>
                <w:rFonts w:ascii="Times New Roman" w:hAnsi="Times New Roman" w:cs="Times New Roman"/>
                <w:b/>
                <w:spacing w:val="4"/>
                <w:sz w:val="22"/>
                <w:szCs w:val="22"/>
              </w:rPr>
            </w:pPr>
            <w:r w:rsidRPr="009A0D9B">
              <w:rPr>
                <w:rFonts w:ascii="Times New Roman" w:hAnsi="Times New Roman"/>
                <w:b/>
                <w:sz w:val="22"/>
                <w:szCs w:val="22"/>
              </w:rPr>
              <w:t>Document</w:t>
            </w:r>
            <w:r w:rsidRPr="009A0D9B">
              <w:rPr>
                <w:rStyle w:val="CharacterStyle1"/>
                <w:rFonts w:ascii="Times New Roman" w:hAnsi="Times New Roman" w:cs="Times New Roman"/>
                <w:b/>
                <w:spacing w:val="4"/>
                <w:sz w:val="22"/>
                <w:szCs w:val="22"/>
              </w:rPr>
              <w:t xml:space="preserve"> 31</w:t>
            </w:r>
          </w:p>
          <w:p w:rsidR="00DE031E" w:rsidRPr="00760A68" w:rsidRDefault="00DE031E" w:rsidP="00596E3D">
            <w:pPr>
              <w:pStyle w:val="Style2"/>
              <w:kinsoku w:val="0"/>
              <w:autoSpaceDE/>
              <w:autoSpaceDN/>
              <w:ind w:hanging="72"/>
              <w:rPr>
                <w:rStyle w:val="CharacterStyle1"/>
                <w:rFonts w:ascii="Times New Roman" w:hAnsi="Times New Roman" w:cs="Times New Roman"/>
                <w:spacing w:val="-2"/>
                <w:sz w:val="22"/>
                <w:szCs w:val="22"/>
              </w:rPr>
            </w:pPr>
            <w:r w:rsidRPr="00760A68">
              <w:rPr>
                <w:rStyle w:val="CharacterStyle1"/>
                <w:rFonts w:ascii="Times New Roman" w:hAnsi="Times New Roman" w:cs="Times New Roman"/>
                <w:spacing w:val="4"/>
                <w:sz w:val="22"/>
                <w:szCs w:val="22"/>
              </w:rPr>
              <w:t xml:space="preserve">Tous les Trobriandais descendent par les femmes de ces </w:t>
            </w:r>
            <w:r w:rsidRPr="00760A68">
              <w:rPr>
                <w:rStyle w:val="CharacterStyle1"/>
                <w:rFonts w:ascii="Times New Roman" w:hAnsi="Times New Roman" w:cs="Times New Roman"/>
                <w:spacing w:val="-2"/>
                <w:sz w:val="22"/>
                <w:szCs w:val="22"/>
              </w:rPr>
              <w:t>ancêtres femmes.</w:t>
            </w:r>
          </w:p>
          <w:p w:rsidR="00DE031E" w:rsidRPr="00760A68" w:rsidRDefault="00DE031E" w:rsidP="00596E3D">
            <w:pPr>
              <w:pStyle w:val="Style2"/>
              <w:kinsoku w:val="0"/>
              <w:autoSpaceDE/>
              <w:autoSpaceDN/>
              <w:ind w:hanging="72"/>
              <w:rPr>
                <w:rStyle w:val="CharacterStyle1"/>
                <w:rFonts w:ascii="Times New Roman" w:hAnsi="Times New Roman" w:cs="Times New Roman"/>
                <w:spacing w:val="2"/>
                <w:sz w:val="22"/>
                <w:szCs w:val="22"/>
              </w:rPr>
            </w:pPr>
            <w:r w:rsidRPr="00760A68">
              <w:rPr>
                <w:rStyle w:val="CharacterStyle1"/>
                <w:rFonts w:ascii="Times New Roman" w:hAnsi="Times New Roman" w:cs="Times New Roman"/>
                <w:spacing w:val="1"/>
                <w:sz w:val="22"/>
                <w:szCs w:val="22"/>
              </w:rPr>
              <w:t xml:space="preserve">Le mariage est virilocal. La femme, après son mariage, s'en va vivre auprès de son mari, et leurs enfants seront élevés par </w:t>
            </w:r>
            <w:r w:rsidRPr="00760A68">
              <w:rPr>
                <w:rStyle w:val="CharacterStyle1"/>
                <w:rFonts w:ascii="Times New Roman" w:hAnsi="Times New Roman" w:cs="Times New Roman"/>
                <w:sz w:val="22"/>
                <w:szCs w:val="22"/>
              </w:rPr>
              <w:t xml:space="preserve">lui et continueront à résider auprès de lui à l'exception du fils aîné. Celui-ci, à la puberté, quittera son père pour aller vivre </w:t>
            </w:r>
            <w:r w:rsidRPr="00760A68">
              <w:rPr>
                <w:rStyle w:val="CharacterStyle1"/>
                <w:rFonts w:ascii="Times New Roman" w:hAnsi="Times New Roman" w:cs="Times New Roman"/>
                <w:spacing w:val="-2"/>
                <w:sz w:val="22"/>
                <w:szCs w:val="22"/>
              </w:rPr>
              <w:t xml:space="preserve">auprès de son oncle maternel qui réside sur les terres de son </w:t>
            </w:r>
            <w:r w:rsidRPr="00760A68">
              <w:rPr>
                <w:rStyle w:val="CharacterStyle1"/>
                <w:rFonts w:ascii="Times New Roman" w:hAnsi="Times New Roman" w:cs="Times New Roman"/>
                <w:spacing w:val="2"/>
                <w:sz w:val="22"/>
                <w:szCs w:val="22"/>
              </w:rPr>
              <w:t>matrilignage et en contrôle l'usage, et auquel il succédera.</w:t>
            </w:r>
          </w:p>
          <w:p w:rsidR="00DE031E" w:rsidRPr="00760A68" w:rsidRDefault="00DE031E" w:rsidP="00596E3D">
            <w:pPr>
              <w:pStyle w:val="Style2"/>
              <w:kinsoku w:val="0"/>
              <w:autoSpaceDE/>
              <w:autoSpaceDN/>
              <w:ind w:hanging="72"/>
              <w:rPr>
                <w:rStyle w:val="CharacterStyle1"/>
                <w:rFonts w:ascii="Times New Roman" w:hAnsi="Times New Roman" w:cs="Times New Roman"/>
                <w:sz w:val="22"/>
                <w:szCs w:val="22"/>
              </w:rPr>
            </w:pPr>
            <w:r w:rsidRPr="00760A68">
              <w:rPr>
                <w:rStyle w:val="CharacterStyle1"/>
                <w:rFonts w:ascii="Times New Roman" w:hAnsi="Times New Roman" w:cs="Times New Roman"/>
                <w:sz w:val="22"/>
                <w:szCs w:val="22"/>
              </w:rPr>
              <w:t xml:space="preserve">En général, le chef d'un village ou le leader d'un hameau est l'ainé des hommes du matrilignage dont les ancêtres sont supposé </w:t>
            </w:r>
            <w:r w:rsidRPr="00760A68">
              <w:rPr>
                <w:rStyle w:val="CharacterStyle1"/>
                <w:rFonts w:ascii="Times New Roman" w:hAnsi="Times New Roman" w:cs="Times New Roman"/>
                <w:spacing w:val="5"/>
                <w:sz w:val="22"/>
                <w:szCs w:val="22"/>
              </w:rPr>
              <w:t xml:space="preserve">avoir émergé du monde souterrain en ces lieux ou seraient </w:t>
            </w:r>
            <w:r w:rsidRPr="00760A68">
              <w:rPr>
                <w:rStyle w:val="CharacterStyle1"/>
                <w:rFonts w:ascii="Times New Roman" w:hAnsi="Times New Roman" w:cs="Times New Roman"/>
                <w:sz w:val="22"/>
                <w:szCs w:val="22"/>
              </w:rPr>
              <w:t>venus les occuper les premiers.</w:t>
            </w:r>
          </w:p>
          <w:p w:rsidR="00DE031E" w:rsidRPr="00760A68" w:rsidRDefault="00DE031E" w:rsidP="00596E3D">
            <w:pPr>
              <w:pStyle w:val="Style2"/>
              <w:kinsoku w:val="0"/>
              <w:autoSpaceDE/>
              <w:autoSpaceDN/>
              <w:ind w:hanging="72"/>
              <w:rPr>
                <w:rStyle w:val="CharacterStyle2"/>
                <w:rFonts w:ascii="Times New Roman" w:hAnsi="Times New Roman" w:cs="Times New Roman"/>
                <w:spacing w:val="2"/>
                <w:sz w:val="22"/>
                <w:szCs w:val="22"/>
              </w:rPr>
            </w:pPr>
            <w:r w:rsidRPr="00760A68">
              <w:rPr>
                <w:rStyle w:val="CharacterStyle1"/>
                <w:rFonts w:ascii="Times New Roman" w:hAnsi="Times New Roman" w:cs="Times New Roman"/>
                <w:spacing w:val="-3"/>
                <w:sz w:val="22"/>
                <w:szCs w:val="22"/>
              </w:rPr>
              <w:t xml:space="preserve">Comment donc est conçu un enfant selon les Trobriandais ? </w:t>
            </w:r>
            <w:r w:rsidRPr="00760A68">
              <w:rPr>
                <w:rStyle w:val="CharacterStyle1"/>
                <w:rFonts w:ascii="Times New Roman" w:hAnsi="Times New Roman" w:cs="Times New Roman"/>
                <w:spacing w:val="4"/>
                <w:sz w:val="22"/>
                <w:szCs w:val="22"/>
              </w:rPr>
              <w:t xml:space="preserve">Non pas par l'union sexuelle d'un homme et d'une femme </w:t>
            </w:r>
            <w:r w:rsidRPr="00760A68">
              <w:rPr>
                <w:rStyle w:val="CharacterStyle1"/>
                <w:rFonts w:ascii="Times New Roman" w:hAnsi="Times New Roman" w:cs="Times New Roman"/>
                <w:spacing w:val="-3"/>
                <w:sz w:val="22"/>
                <w:szCs w:val="22"/>
              </w:rPr>
              <w:t xml:space="preserve">mais par la rencontre et la conjonction d'un enfant-esprit </w:t>
            </w:r>
            <w:r w:rsidRPr="00760A68">
              <w:rPr>
                <w:rStyle w:val="CharacterStyle1"/>
                <w:rFonts w:ascii="Times New Roman" w:hAnsi="Times New Roman" w:cs="Times New Roman"/>
                <w:i/>
                <w:iCs/>
                <w:spacing w:val="-3"/>
                <w:w w:val="105"/>
                <w:sz w:val="22"/>
                <w:szCs w:val="22"/>
              </w:rPr>
              <w:t>(</w:t>
            </w:r>
            <w:r w:rsidRPr="00760A68">
              <w:rPr>
                <w:rStyle w:val="CharacterStyle1"/>
                <w:rFonts w:ascii="Times New Roman" w:hAnsi="Times New Roman" w:cs="Times New Roman"/>
                <w:i/>
                <w:iCs/>
                <w:spacing w:val="4"/>
                <w:w w:val="105"/>
                <w:sz w:val="22"/>
                <w:szCs w:val="22"/>
              </w:rPr>
              <w:t xml:space="preserve">waiwaia) </w:t>
            </w:r>
            <w:r w:rsidRPr="00760A68">
              <w:rPr>
                <w:rStyle w:val="CharacterStyle1"/>
                <w:rFonts w:ascii="Times New Roman" w:hAnsi="Times New Roman" w:cs="Times New Roman"/>
                <w:spacing w:val="4"/>
                <w:sz w:val="22"/>
                <w:szCs w:val="22"/>
              </w:rPr>
              <w:t xml:space="preserve">et du sang menstruel d'une femme. Ces enfants-esprits </w:t>
            </w:r>
            <w:r w:rsidRPr="00760A68">
              <w:rPr>
                <w:rStyle w:val="CharacterStyle1"/>
                <w:rFonts w:ascii="Times New Roman" w:hAnsi="Times New Roman" w:cs="Times New Roman"/>
                <w:spacing w:val="2"/>
                <w:sz w:val="22"/>
                <w:szCs w:val="22"/>
              </w:rPr>
              <w:t xml:space="preserve">sont des esprits des morts </w:t>
            </w:r>
            <w:r w:rsidRPr="00760A68">
              <w:rPr>
                <w:rStyle w:val="CharacterStyle1"/>
                <w:rFonts w:ascii="Times New Roman" w:hAnsi="Times New Roman" w:cs="Times New Roman"/>
                <w:i/>
                <w:iCs/>
                <w:spacing w:val="2"/>
                <w:w w:val="105"/>
                <w:sz w:val="22"/>
                <w:szCs w:val="22"/>
              </w:rPr>
              <w:t xml:space="preserve">(baloma) </w:t>
            </w:r>
            <w:r w:rsidRPr="00760A68">
              <w:rPr>
                <w:rStyle w:val="CharacterStyle1"/>
                <w:rFonts w:ascii="Times New Roman" w:hAnsi="Times New Roman" w:cs="Times New Roman"/>
                <w:spacing w:val="2"/>
                <w:sz w:val="22"/>
                <w:szCs w:val="22"/>
              </w:rPr>
              <w:t xml:space="preserve">qui vivent sur une petite </w:t>
            </w:r>
            <w:r w:rsidRPr="00760A68">
              <w:rPr>
                <w:rStyle w:val="CharacterStyle1"/>
                <w:rFonts w:ascii="Times New Roman" w:hAnsi="Times New Roman" w:cs="Times New Roman"/>
                <w:spacing w:val="6"/>
                <w:sz w:val="22"/>
                <w:szCs w:val="22"/>
              </w:rPr>
              <w:t xml:space="preserve">île au large de Kiriwina, à Tuma, et qui de temps à autre </w:t>
            </w:r>
            <w:r w:rsidRPr="00760A68">
              <w:rPr>
                <w:rStyle w:val="CharacterStyle1"/>
                <w:rFonts w:ascii="Times New Roman" w:hAnsi="Times New Roman" w:cs="Times New Roman"/>
                <w:sz w:val="22"/>
                <w:szCs w:val="22"/>
              </w:rPr>
              <w:t xml:space="preserve">désirent renaître dans le corps d'un de leurs descendants. Les </w:t>
            </w:r>
            <w:r w:rsidRPr="00760A68">
              <w:rPr>
                <w:rStyle w:val="CharacterStyle1"/>
                <w:rFonts w:ascii="Times New Roman" w:hAnsi="Times New Roman" w:cs="Times New Roman"/>
                <w:spacing w:val="-2"/>
                <w:sz w:val="22"/>
                <w:szCs w:val="22"/>
              </w:rPr>
              <w:t xml:space="preserve">morts, en effet, sont immortels et vivent une existence plaisante, </w:t>
            </w:r>
            <w:r w:rsidRPr="00760A68">
              <w:rPr>
                <w:rStyle w:val="CharacterStyle1"/>
                <w:rFonts w:ascii="Times New Roman" w:hAnsi="Times New Roman" w:cs="Times New Roman"/>
                <w:spacing w:val="2"/>
                <w:sz w:val="22"/>
                <w:szCs w:val="22"/>
              </w:rPr>
              <w:t xml:space="preserve">sur l'île de Tuma, sous l'autorité d'une divinité, Topileta, qui </w:t>
            </w:r>
            <w:r w:rsidRPr="00760A68">
              <w:rPr>
                <w:rStyle w:val="CharacterStyle2"/>
                <w:rFonts w:ascii="Times New Roman" w:hAnsi="Times New Roman" w:cs="Times New Roman"/>
                <w:spacing w:val="1"/>
                <w:sz w:val="22"/>
                <w:szCs w:val="22"/>
              </w:rPr>
              <w:t xml:space="preserve">est leur « chef » à tous. Après avoir vieilli, toujours ils rajeunissent à nouveau, comme ce fut le cas pour l'humanité avant </w:t>
            </w:r>
            <w:r w:rsidRPr="00760A68">
              <w:rPr>
                <w:rStyle w:val="CharacterStyle2"/>
                <w:rFonts w:ascii="Times New Roman" w:hAnsi="Times New Roman" w:cs="Times New Roman"/>
                <w:spacing w:val="2"/>
                <w:sz w:val="22"/>
                <w:szCs w:val="22"/>
              </w:rPr>
              <w:t xml:space="preserve">qu'elle émerge du monde souterrain où elle vivait aux origines, </w:t>
            </w:r>
            <w:r w:rsidRPr="00760A68">
              <w:rPr>
                <w:rStyle w:val="CharacterStyle2"/>
                <w:rFonts w:ascii="Times New Roman" w:hAnsi="Times New Roman" w:cs="Times New Roman"/>
                <w:spacing w:val="-2"/>
                <w:sz w:val="22"/>
                <w:szCs w:val="22"/>
              </w:rPr>
              <w:t xml:space="preserve">Un mort qui désire revivre sous forme humaine se transforme </w:t>
            </w:r>
            <w:r w:rsidRPr="00760A68">
              <w:rPr>
                <w:rStyle w:val="CharacterStyle2"/>
                <w:rFonts w:ascii="Times New Roman" w:hAnsi="Times New Roman" w:cs="Times New Roman"/>
                <w:spacing w:val="-1"/>
                <w:sz w:val="22"/>
                <w:szCs w:val="22"/>
              </w:rPr>
              <w:t xml:space="preserve">alors en enfant-esprit et se laisse flotter sur la mer jusqu'à l’île </w:t>
            </w:r>
            <w:r w:rsidRPr="00760A68">
              <w:rPr>
                <w:rStyle w:val="CharacterStyle2"/>
                <w:rFonts w:ascii="Times New Roman" w:hAnsi="Times New Roman" w:cs="Times New Roman"/>
                <w:spacing w:val="3"/>
                <w:sz w:val="22"/>
                <w:szCs w:val="22"/>
              </w:rPr>
              <w:t xml:space="preserve">de Kiriwina. Là, il devra trouver son chemin jusque dans le </w:t>
            </w:r>
            <w:r w:rsidRPr="00760A68">
              <w:rPr>
                <w:rStyle w:val="CharacterStyle2"/>
                <w:rFonts w:ascii="Times New Roman" w:hAnsi="Times New Roman" w:cs="Times New Roman"/>
                <w:spacing w:val="4"/>
                <w:sz w:val="22"/>
                <w:szCs w:val="22"/>
              </w:rPr>
              <w:t xml:space="preserve">corps d'une femme de son clan et y pénétrer soit par la tête </w:t>
            </w:r>
            <w:r w:rsidRPr="00760A68">
              <w:rPr>
                <w:rStyle w:val="CharacterStyle2"/>
                <w:rFonts w:ascii="Times New Roman" w:hAnsi="Times New Roman" w:cs="Times New Roman"/>
                <w:spacing w:val="1"/>
                <w:sz w:val="22"/>
                <w:szCs w:val="22"/>
              </w:rPr>
              <w:t xml:space="preserve">soit par le vagin. Mais l'enfant-esprit ne parvient pas seul à </w:t>
            </w:r>
            <w:r w:rsidRPr="00760A68">
              <w:rPr>
                <w:rStyle w:val="CharacterStyle2"/>
                <w:rFonts w:ascii="Times New Roman" w:hAnsi="Times New Roman" w:cs="Times New Roman"/>
                <w:spacing w:val="-1"/>
                <w:sz w:val="22"/>
                <w:szCs w:val="22"/>
              </w:rPr>
              <w:t xml:space="preserve">trouver son chemin, c'est l'esprit de la mère de la femme, où </w:t>
            </w:r>
            <w:r w:rsidRPr="00760A68">
              <w:rPr>
                <w:rStyle w:val="CharacterStyle2"/>
                <w:rFonts w:ascii="Times New Roman" w:hAnsi="Times New Roman" w:cs="Times New Roman"/>
                <w:spacing w:val="-3"/>
                <w:sz w:val="22"/>
                <w:szCs w:val="22"/>
              </w:rPr>
              <w:t xml:space="preserve">celui d'un autre parent maternel, parfois même du père de la femme, qui le transporte et le fait pénétrer dans le corps, de la </w:t>
            </w:r>
            <w:r w:rsidRPr="00760A68">
              <w:rPr>
                <w:rStyle w:val="CharacterStyle2"/>
                <w:rFonts w:ascii="Times New Roman" w:hAnsi="Times New Roman" w:cs="Times New Roman"/>
                <w:spacing w:val="-1"/>
                <w:sz w:val="22"/>
                <w:szCs w:val="22"/>
              </w:rPr>
              <w:t xml:space="preserve">femme qui va bientôt se retrouver enceinte. Quand l'enfant </w:t>
            </w:r>
            <w:r w:rsidRPr="00760A68">
              <w:rPr>
                <w:rStyle w:val="CharacterStyle2"/>
                <w:rFonts w:ascii="Times New Roman" w:hAnsi="Times New Roman" w:cs="Times New Roman"/>
                <w:spacing w:val="-2"/>
                <w:sz w:val="22"/>
                <w:szCs w:val="22"/>
              </w:rPr>
              <w:t xml:space="preserve">esprit pénètre par la tête, le sang de la femme se porte à sa tête, </w:t>
            </w:r>
            <w:r w:rsidRPr="00760A68">
              <w:rPr>
                <w:rStyle w:val="CharacterStyle2"/>
                <w:rFonts w:ascii="Times New Roman" w:hAnsi="Times New Roman" w:cs="Times New Roman"/>
                <w:spacing w:val="2"/>
                <w:sz w:val="22"/>
                <w:szCs w:val="22"/>
              </w:rPr>
              <w:t xml:space="preserve">et en redescendant fait descendre l'esprit jusque dans son </w:t>
            </w:r>
            <w:r w:rsidRPr="00760A68">
              <w:rPr>
                <w:rStyle w:val="CharacterStyle2"/>
                <w:rFonts w:ascii="Times New Roman" w:hAnsi="Times New Roman" w:cs="Times New Roman"/>
                <w:spacing w:val="1"/>
                <w:sz w:val="22"/>
                <w:szCs w:val="22"/>
              </w:rPr>
              <w:t>utérus. Le plus souvent, l'enfant-esprit pénètre par le vagin et devient fœtus en se mêlant directement au sang menstruel qui emplit l’utérus.</w:t>
            </w:r>
          </w:p>
          <w:p w:rsidR="00DE031E" w:rsidRPr="00413C9C" w:rsidRDefault="00DE031E" w:rsidP="00596E3D">
            <w:pPr>
              <w:pStyle w:val="Style1"/>
              <w:kinsoku w:val="0"/>
              <w:autoSpaceDE/>
              <w:autoSpaceDN/>
              <w:adjustRightInd/>
              <w:spacing w:line="225" w:lineRule="auto"/>
              <w:ind w:hanging="6"/>
              <w:jc w:val="both"/>
              <w:rPr>
                <w:rStyle w:val="CharacterStyle1"/>
                <w:i/>
                <w:spacing w:val="-3"/>
              </w:rPr>
            </w:pPr>
            <w:r w:rsidRPr="00413C9C">
              <w:rPr>
                <w:rStyle w:val="CharacterStyle1"/>
                <w:i/>
                <w:spacing w:val="-3"/>
              </w:rPr>
              <w:t>(Maurice Godelier : « Les métamorphoses de la parenté » - Flammarion 2010)</w:t>
            </w:r>
          </w:p>
          <w:p w:rsidR="00DE031E" w:rsidRDefault="00DE031E" w:rsidP="00596E3D">
            <w:pPr>
              <w:pStyle w:val="Paragraphedeliste"/>
              <w:ind w:left="0"/>
              <w:rPr>
                <w:rFonts w:ascii="Times New Roman" w:hAnsi="Times New Roman" w:cs="Times New Roman"/>
                <w:b/>
              </w:rPr>
            </w:pPr>
          </w:p>
        </w:tc>
      </w:tr>
    </w:tbl>
    <w:p w:rsidR="00186CAB" w:rsidRDefault="00186CAB" w:rsidP="00E51F3B">
      <w:pPr>
        <w:pStyle w:val="Paragraphedeliste"/>
        <w:spacing w:after="0"/>
        <w:rPr>
          <w:rFonts w:ascii="Times New Roman" w:hAnsi="Times New Roman" w:cs="Times New Roman"/>
          <w:b/>
        </w:rPr>
      </w:pPr>
    </w:p>
    <w:p w:rsidR="00186CAB" w:rsidRDefault="00186CAB" w:rsidP="00E51F3B">
      <w:pPr>
        <w:pStyle w:val="Paragraphedeliste"/>
        <w:spacing w:after="0"/>
        <w:rPr>
          <w:rFonts w:ascii="Times New Roman" w:hAnsi="Times New Roman" w:cs="Times New Roman"/>
          <w:b/>
        </w:rPr>
      </w:pPr>
    </w:p>
    <w:tbl>
      <w:tblPr>
        <w:tblStyle w:val="Grilledutableau"/>
        <w:tblpPr w:leftFromText="141" w:rightFromText="141" w:vertAnchor="text" w:horzAnchor="margin" w:tblpY="30"/>
        <w:tblW w:w="9464" w:type="dxa"/>
        <w:tblLook w:val="04A0"/>
      </w:tblPr>
      <w:tblGrid>
        <w:gridCol w:w="9464"/>
      </w:tblGrid>
      <w:tr w:rsidR="009A0D9B" w:rsidTr="009A0D9B">
        <w:tc>
          <w:tcPr>
            <w:tcW w:w="9464" w:type="dxa"/>
          </w:tcPr>
          <w:p w:rsidR="009A0D9B" w:rsidRPr="009A0D9B" w:rsidRDefault="009A0D9B" w:rsidP="009A0D9B">
            <w:pPr>
              <w:pStyle w:val="Style1"/>
              <w:kinsoku w:val="0"/>
              <w:autoSpaceDE/>
              <w:autoSpaceDN/>
              <w:adjustRightInd/>
              <w:spacing w:line="232" w:lineRule="auto"/>
              <w:ind w:right="288"/>
              <w:jc w:val="both"/>
              <w:rPr>
                <w:rStyle w:val="CharacterStyle2"/>
                <w:rFonts w:ascii="Times New Roman" w:hAnsi="Times New Roman" w:cs="Times New Roman"/>
                <w:b/>
                <w:spacing w:val="3"/>
                <w:sz w:val="22"/>
                <w:szCs w:val="22"/>
              </w:rPr>
            </w:pPr>
            <w:r w:rsidRPr="009A0D9B">
              <w:rPr>
                <w:rStyle w:val="CharacterStyle2"/>
                <w:rFonts w:ascii="Times New Roman" w:hAnsi="Times New Roman" w:cs="Times New Roman"/>
                <w:b/>
                <w:spacing w:val="3"/>
                <w:sz w:val="22"/>
                <w:szCs w:val="22"/>
              </w:rPr>
              <w:t>Document 32</w:t>
            </w:r>
          </w:p>
          <w:p w:rsidR="009A0D9B" w:rsidRPr="009A0D9B" w:rsidRDefault="009A0D9B" w:rsidP="009A0D9B">
            <w:pPr>
              <w:pStyle w:val="Style1"/>
              <w:kinsoku w:val="0"/>
              <w:autoSpaceDE/>
              <w:autoSpaceDN/>
              <w:adjustRightInd/>
              <w:spacing w:line="232" w:lineRule="auto"/>
              <w:ind w:right="288"/>
              <w:jc w:val="both"/>
              <w:rPr>
                <w:rStyle w:val="CharacterStyle1"/>
                <w:spacing w:val="3"/>
                <w:sz w:val="22"/>
                <w:szCs w:val="22"/>
              </w:rPr>
            </w:pPr>
            <w:r w:rsidRPr="009A0D9B">
              <w:rPr>
                <w:rStyle w:val="CharacterStyle2"/>
                <w:rFonts w:ascii="Times New Roman" w:hAnsi="Times New Roman" w:cs="Times New Roman"/>
                <w:spacing w:val="3"/>
                <w:sz w:val="22"/>
                <w:szCs w:val="22"/>
              </w:rPr>
              <w:t xml:space="preserve">Mais là encore, l'union d'un homme et d'une femme </w:t>
            </w:r>
            <w:r w:rsidRPr="009A0D9B">
              <w:rPr>
                <w:rStyle w:val="CharacterStyle2"/>
                <w:rFonts w:ascii="Times New Roman" w:hAnsi="Times New Roman" w:cs="Times New Roman"/>
                <w:b/>
                <w:bCs/>
                <w:spacing w:val="3"/>
                <w:w w:val="65"/>
                <w:sz w:val="22"/>
                <w:szCs w:val="22"/>
              </w:rPr>
              <w:t>ne suf</w:t>
            </w:r>
            <w:r w:rsidRPr="009A0D9B">
              <w:rPr>
                <w:rStyle w:val="CharacterStyle2"/>
                <w:rFonts w:ascii="Times New Roman" w:hAnsi="Times New Roman" w:cs="Times New Roman"/>
                <w:spacing w:val="5"/>
                <w:sz w:val="22"/>
                <w:szCs w:val="22"/>
              </w:rPr>
              <w:t xml:space="preserve">fisent pas à faire un enfant. Ce qu'ils fabriquent est un foetus </w:t>
            </w:r>
            <w:r w:rsidRPr="009A0D9B">
              <w:rPr>
                <w:rStyle w:val="CharacterStyle2"/>
                <w:rFonts w:ascii="Times New Roman" w:hAnsi="Times New Roman" w:cs="Times New Roman"/>
                <w:spacing w:val="6"/>
                <w:sz w:val="22"/>
                <w:szCs w:val="22"/>
              </w:rPr>
              <w:t xml:space="preserve">qui a besoin d'une âme pour devenir un enfant. Cette âme, </w:t>
            </w:r>
            <w:r w:rsidRPr="009A0D9B">
              <w:rPr>
                <w:rStyle w:val="CharacterStyle2"/>
                <w:rFonts w:ascii="Times New Roman" w:hAnsi="Times New Roman" w:cs="Times New Roman"/>
                <w:spacing w:val="-3"/>
                <w:sz w:val="22"/>
                <w:szCs w:val="22"/>
              </w:rPr>
              <w:t>c'est Dieu qui l'introduit pendant la grossesse dans le corps du foetus. Apparemment, nous ne sommes pas si loin de l'homme-</w:t>
            </w:r>
            <w:r w:rsidRPr="009A0D9B">
              <w:rPr>
                <w:rStyle w:val="CharacterStyle2"/>
                <w:rFonts w:ascii="Times New Roman" w:hAnsi="Times New Roman" w:cs="Times New Roman"/>
                <w:spacing w:val="3"/>
                <w:sz w:val="22"/>
                <w:szCs w:val="22"/>
              </w:rPr>
              <w:t xml:space="preserve">dieu du Tu'i Tonga de Samoa, qui ensemence de son souffle </w:t>
            </w:r>
            <w:r w:rsidRPr="009A0D9B">
              <w:rPr>
                <w:rStyle w:val="CharacterStyle1"/>
                <w:sz w:val="22"/>
                <w:szCs w:val="22"/>
              </w:rPr>
              <w:t xml:space="preserve">spermatique toutes les femmes de son royaume. Et pourtant </w:t>
            </w:r>
            <w:r w:rsidRPr="009A0D9B">
              <w:rPr>
                <w:rStyle w:val="CharacterStyle1"/>
                <w:spacing w:val="-1"/>
                <w:sz w:val="22"/>
                <w:szCs w:val="22"/>
              </w:rPr>
              <w:t xml:space="preserve">comme nous allons le voir en passant par la Chine, la diffence </w:t>
            </w:r>
            <w:r w:rsidRPr="009A0D9B">
              <w:rPr>
                <w:rStyle w:val="CharacterStyle1"/>
                <w:sz w:val="22"/>
                <w:szCs w:val="22"/>
              </w:rPr>
              <w:t>est radicale.</w:t>
            </w:r>
          </w:p>
          <w:p w:rsidR="009A0D9B" w:rsidRPr="003B76C7" w:rsidRDefault="009A0D9B" w:rsidP="009A0D9B">
            <w:pPr>
              <w:pStyle w:val="Style2"/>
              <w:kinsoku w:val="0"/>
              <w:autoSpaceDE/>
              <w:autoSpaceDN/>
              <w:ind w:firstLine="216"/>
              <w:rPr>
                <w:rStyle w:val="CharacterStyle1"/>
                <w:rFonts w:ascii="Times New Roman" w:hAnsi="Times New Roman" w:cs="Times New Roman"/>
                <w:spacing w:val="-2"/>
                <w:sz w:val="22"/>
                <w:szCs w:val="22"/>
              </w:rPr>
            </w:pPr>
            <w:r w:rsidRPr="009A0D9B">
              <w:rPr>
                <w:rStyle w:val="CharacterStyle1"/>
                <w:rFonts w:ascii="Times New Roman" w:hAnsi="Times New Roman" w:cs="Times New Roman"/>
                <w:spacing w:val="2"/>
                <w:sz w:val="22"/>
                <w:szCs w:val="22"/>
              </w:rPr>
              <w:t xml:space="preserve">En Chine, depuis l'Antiquité jusqu'au XXIe siècle,  l’une des </w:t>
            </w:r>
            <w:r w:rsidRPr="009A0D9B">
              <w:rPr>
                <w:rStyle w:val="CharacterStyle1"/>
                <w:rFonts w:ascii="Times New Roman" w:hAnsi="Times New Roman" w:cs="Times New Roman"/>
                <w:spacing w:val="1"/>
                <w:sz w:val="22"/>
                <w:szCs w:val="22"/>
              </w:rPr>
              <w:t xml:space="preserve">institutions fondamentales de la société et de l'État est le culte </w:t>
            </w:r>
            <w:r w:rsidRPr="009A0D9B">
              <w:rPr>
                <w:rStyle w:val="CharacterStyle1"/>
                <w:rFonts w:ascii="Times New Roman" w:hAnsi="Times New Roman" w:cs="Times New Roman"/>
                <w:spacing w:val="-2"/>
                <w:sz w:val="22"/>
                <w:szCs w:val="22"/>
              </w:rPr>
              <w:t xml:space="preserve">des ancêtres. Un culte que n'ont pas réussi à éradiquer les assauts </w:t>
            </w:r>
            <w:r w:rsidRPr="009A0D9B">
              <w:rPr>
                <w:rStyle w:val="CharacterStyle1"/>
                <w:rFonts w:ascii="Times New Roman" w:hAnsi="Times New Roman" w:cs="Times New Roman"/>
                <w:sz w:val="22"/>
                <w:szCs w:val="22"/>
              </w:rPr>
              <w:t xml:space="preserve">des gardes rouges. Ce culte est célébré dans les familles et les </w:t>
            </w:r>
            <w:r w:rsidRPr="009A0D9B">
              <w:rPr>
                <w:rStyle w:val="CharacterStyle1"/>
                <w:rFonts w:ascii="Times New Roman" w:hAnsi="Times New Roman" w:cs="Times New Roman"/>
                <w:spacing w:val="-2"/>
                <w:sz w:val="22"/>
                <w:szCs w:val="22"/>
              </w:rPr>
              <w:t>lignages sur l'autel</w:t>
            </w:r>
            <w:r w:rsidRPr="003B76C7">
              <w:rPr>
                <w:rStyle w:val="CharacterStyle1"/>
                <w:rFonts w:ascii="Times New Roman" w:hAnsi="Times New Roman" w:cs="Times New Roman"/>
                <w:spacing w:val="-2"/>
                <w:sz w:val="22"/>
                <w:szCs w:val="22"/>
              </w:rPr>
              <w:t xml:space="preserve"> domestique où sont réunies les tablettes </w:t>
            </w:r>
            <w:r w:rsidRPr="003B76C7">
              <w:rPr>
                <w:rStyle w:val="CharacterStyle1"/>
                <w:rFonts w:ascii="Times New Roman" w:hAnsi="Times New Roman" w:cs="Times New Roman"/>
                <w:spacing w:val="-2"/>
                <w:w w:val="70"/>
                <w:sz w:val="22"/>
                <w:szCs w:val="22"/>
              </w:rPr>
              <w:t xml:space="preserve">d </w:t>
            </w:r>
            <w:r w:rsidRPr="003B76C7">
              <w:rPr>
                <w:rStyle w:val="CharacterStyle1"/>
                <w:rFonts w:ascii="Times New Roman" w:hAnsi="Times New Roman" w:cs="Times New Roman"/>
                <w:sz w:val="22"/>
                <w:szCs w:val="22"/>
              </w:rPr>
              <w:t xml:space="preserve">ancêtres masculins, chacun accompagné de la tablette de son épouse, sur quatre générations. Ces rites renvoient à la manière </w:t>
            </w:r>
            <w:r w:rsidRPr="003B76C7">
              <w:rPr>
                <w:rStyle w:val="CharacterStyle1"/>
                <w:rFonts w:ascii="Times New Roman" w:hAnsi="Times New Roman" w:cs="Times New Roman"/>
                <w:spacing w:val="3"/>
                <w:sz w:val="22"/>
                <w:szCs w:val="22"/>
              </w:rPr>
              <w:t xml:space="preserve">dont les Chinois se représentent l'individu, sa naissance et sa </w:t>
            </w:r>
            <w:r w:rsidRPr="003B76C7">
              <w:rPr>
                <w:rStyle w:val="CharacterStyle1"/>
                <w:rFonts w:ascii="Times New Roman" w:hAnsi="Times New Roman" w:cs="Times New Roman"/>
                <w:spacing w:val="-1"/>
                <w:sz w:val="22"/>
                <w:szCs w:val="22"/>
              </w:rPr>
              <w:t xml:space="preserve">mort. L’idée centrale est que les ancêtres se réincarnent dans un </w:t>
            </w:r>
            <w:r w:rsidRPr="003B76C7">
              <w:rPr>
                <w:rStyle w:val="CharacterStyle1"/>
                <w:rFonts w:ascii="Times New Roman" w:hAnsi="Times New Roman" w:cs="Times New Roman"/>
                <w:spacing w:val="-2"/>
                <w:sz w:val="22"/>
                <w:szCs w:val="22"/>
              </w:rPr>
              <w:t>de leurs descendants toutes les cinq générations.</w:t>
            </w:r>
          </w:p>
          <w:p w:rsidR="009A0D9B" w:rsidRPr="003B76C7" w:rsidRDefault="009A0D9B" w:rsidP="009A0D9B">
            <w:pPr>
              <w:pStyle w:val="Style1"/>
              <w:kinsoku w:val="0"/>
              <w:autoSpaceDE/>
              <w:autoSpaceDN/>
              <w:adjustRightInd/>
              <w:ind w:firstLine="216"/>
              <w:jc w:val="both"/>
              <w:rPr>
                <w:rStyle w:val="CharacterStyle2"/>
                <w:spacing w:val="-2"/>
                <w:sz w:val="22"/>
                <w:szCs w:val="22"/>
              </w:rPr>
            </w:pPr>
            <w:r w:rsidRPr="003B76C7">
              <w:rPr>
                <w:rStyle w:val="CharacterStyle2"/>
                <w:spacing w:val="-4"/>
                <w:sz w:val="22"/>
                <w:szCs w:val="22"/>
              </w:rPr>
              <w:t xml:space="preserve">Pour les Chinois en effet, un individu possède deux âmes, </w:t>
            </w:r>
            <w:r w:rsidRPr="003B76C7">
              <w:rPr>
                <w:rStyle w:val="CharacterStyle2"/>
                <w:b/>
                <w:bCs/>
                <w:spacing w:val="-4"/>
                <w:w w:val="65"/>
                <w:sz w:val="22"/>
                <w:szCs w:val="22"/>
              </w:rPr>
              <w:t xml:space="preserve">une </w:t>
            </w:r>
            <w:r w:rsidRPr="003B76C7">
              <w:rPr>
                <w:rStyle w:val="CharacterStyle2"/>
                <w:spacing w:val="-1"/>
                <w:sz w:val="22"/>
                <w:szCs w:val="22"/>
              </w:rPr>
              <w:t xml:space="preserve">âme corporelle, dont la présence est marquée par la respiration </w:t>
            </w:r>
            <w:r w:rsidRPr="003B76C7">
              <w:rPr>
                <w:rStyle w:val="CharacterStyle2"/>
                <w:spacing w:val="-2"/>
                <w:sz w:val="22"/>
                <w:szCs w:val="22"/>
              </w:rPr>
              <w:t xml:space="preserve">qui témoigne qu'un individu est vivant, et une âme-souffle qui, </w:t>
            </w:r>
            <w:r w:rsidRPr="003B76C7">
              <w:rPr>
                <w:rStyle w:val="CharacterStyle2"/>
                <w:spacing w:val="-4"/>
                <w:sz w:val="22"/>
                <w:szCs w:val="22"/>
              </w:rPr>
              <w:t>elle, ne disparaît pas au moment de la mort comme l'âme corpo</w:t>
            </w:r>
            <w:r w:rsidRPr="003B76C7">
              <w:rPr>
                <w:rStyle w:val="CharacterStyle2"/>
                <w:spacing w:val="-2"/>
                <w:sz w:val="22"/>
                <w:szCs w:val="22"/>
              </w:rPr>
              <w:t xml:space="preserve">relle, mais subsiste pendant plusieurs générations avant de se </w:t>
            </w:r>
            <w:r w:rsidRPr="003B76C7">
              <w:rPr>
                <w:rStyle w:val="CharacterStyle2"/>
                <w:spacing w:val="-5"/>
                <w:sz w:val="22"/>
                <w:szCs w:val="22"/>
              </w:rPr>
              <w:t>réincarner. Au moment de la mort, alors que l'âme corporelle dis</w:t>
            </w:r>
            <w:r w:rsidRPr="003B76C7">
              <w:rPr>
                <w:rStyle w:val="CharacterStyle2"/>
                <w:spacing w:val="-5"/>
                <w:sz w:val="22"/>
                <w:szCs w:val="22"/>
              </w:rPr>
              <w:softHyphen/>
            </w:r>
            <w:r w:rsidRPr="003B76C7">
              <w:rPr>
                <w:rStyle w:val="CharacterStyle2"/>
                <w:spacing w:val="-2"/>
                <w:sz w:val="22"/>
                <w:szCs w:val="22"/>
              </w:rPr>
              <w:t xml:space="preserve">paraît sous la terre, l'âme-souffle, elle, se loge dans la tablette qui </w:t>
            </w:r>
            <w:r w:rsidRPr="003B76C7">
              <w:rPr>
                <w:rStyle w:val="CharacterStyle2"/>
                <w:spacing w:val="-3"/>
                <w:sz w:val="22"/>
                <w:szCs w:val="22"/>
              </w:rPr>
              <w:t xml:space="preserve">va désormais représenter le défunt et sera placée à son rang sur </w:t>
            </w:r>
            <w:r w:rsidRPr="003B76C7">
              <w:rPr>
                <w:rStyle w:val="CharacterStyle2"/>
                <w:spacing w:val="-2"/>
                <w:sz w:val="22"/>
                <w:szCs w:val="22"/>
              </w:rPr>
              <w:t xml:space="preserve">l'autel domestique. Cette tablette, où sont indiqués le nom et </w:t>
            </w:r>
            <w:r w:rsidRPr="003B76C7">
              <w:rPr>
                <w:rStyle w:val="CharacterStyle2"/>
                <w:sz w:val="22"/>
                <w:szCs w:val="22"/>
              </w:rPr>
              <w:t xml:space="preserve">quelques éléments de la vie du défunt, accompagne le corps </w:t>
            </w:r>
            <w:r w:rsidRPr="003B76C7">
              <w:rPr>
                <w:rStyle w:val="CharacterStyle2"/>
                <w:spacing w:val="-4"/>
                <w:sz w:val="22"/>
                <w:szCs w:val="22"/>
              </w:rPr>
              <w:t>jusqu'à la tombe et est ensuite ramenée sur l'autel familial, conte</w:t>
            </w:r>
            <w:r w:rsidRPr="003B76C7">
              <w:rPr>
                <w:rStyle w:val="CharacterStyle2"/>
                <w:spacing w:val="-3"/>
                <w:sz w:val="22"/>
                <w:szCs w:val="22"/>
              </w:rPr>
              <w:t xml:space="preserve">nant désormais l'âme désincarnée du défunt. Quatre générations </w:t>
            </w:r>
            <w:r w:rsidRPr="003B76C7">
              <w:rPr>
                <w:rStyle w:val="CharacterStyle2"/>
                <w:spacing w:val="-4"/>
                <w:sz w:val="22"/>
                <w:szCs w:val="22"/>
              </w:rPr>
              <w:t xml:space="preserve">plus tard, cette tablette sera soit enterrée, soit brûlée, et l'âme du </w:t>
            </w:r>
            <w:r w:rsidRPr="003B76C7">
              <w:rPr>
                <w:rStyle w:val="CharacterStyle2"/>
                <w:spacing w:val="-3"/>
                <w:sz w:val="22"/>
                <w:szCs w:val="22"/>
              </w:rPr>
              <w:t xml:space="preserve">défunt se réincarnera dans l'un de ses descendants, idéalement le </w:t>
            </w:r>
            <w:r w:rsidRPr="003B76C7">
              <w:rPr>
                <w:rStyle w:val="CharacterStyle2"/>
                <w:spacing w:val="-2"/>
                <w:sz w:val="22"/>
                <w:szCs w:val="22"/>
              </w:rPr>
              <w:t>fils de son arrière-arrière-petit-fils.</w:t>
            </w:r>
          </w:p>
          <w:p w:rsidR="009A0D9B" w:rsidRDefault="009A0D9B" w:rsidP="009A0D9B">
            <w:pPr>
              <w:pStyle w:val="Paragraphedeliste"/>
              <w:ind w:left="0"/>
              <w:rPr>
                <w:rFonts w:ascii="Times New Roman" w:hAnsi="Times New Roman" w:cs="Times New Roman"/>
                <w:b/>
              </w:rPr>
            </w:pPr>
            <w:r>
              <w:t>(</w:t>
            </w:r>
            <w:r w:rsidRPr="00413C9C">
              <w:rPr>
                <w:rStyle w:val="CharacterStyle1"/>
                <w:i/>
                <w:spacing w:val="-3"/>
              </w:rPr>
              <w:t>(Maurice Godelier : « Les métamorphoses de la parenté » - Flammarion 2010</w:t>
            </w:r>
            <w:r>
              <w:rPr>
                <w:rStyle w:val="CharacterStyle1"/>
                <w:i/>
                <w:spacing w:val="-3"/>
              </w:rPr>
              <w:t xml:space="preserve">- </w:t>
            </w:r>
            <w:r>
              <w:t>p 382)</w:t>
            </w:r>
          </w:p>
        </w:tc>
      </w:tr>
    </w:tbl>
    <w:p w:rsidR="00186CAB" w:rsidRDefault="00186CAB" w:rsidP="00E51F3B">
      <w:pPr>
        <w:pStyle w:val="Paragraphedeliste"/>
        <w:spacing w:after="0"/>
        <w:rPr>
          <w:rFonts w:ascii="Times New Roman" w:hAnsi="Times New Roman" w:cs="Times New Roman"/>
          <w:b/>
        </w:rPr>
      </w:pPr>
    </w:p>
    <w:p w:rsidR="009A0D9B" w:rsidRDefault="009A0D9B" w:rsidP="00E51F3B">
      <w:pPr>
        <w:pStyle w:val="Paragraphedeliste"/>
        <w:spacing w:after="0"/>
        <w:rPr>
          <w:rFonts w:ascii="Times New Roman" w:hAnsi="Times New Roman" w:cs="Times New Roman"/>
          <w:b/>
        </w:rPr>
      </w:pPr>
    </w:p>
    <w:p w:rsidR="009A0D9B" w:rsidRDefault="009A0D9B" w:rsidP="00E51F3B">
      <w:pPr>
        <w:pStyle w:val="Paragraphedeliste"/>
        <w:spacing w:after="0"/>
        <w:rPr>
          <w:rFonts w:ascii="Times New Roman" w:hAnsi="Times New Roman" w:cs="Times New Roman"/>
          <w:b/>
        </w:rPr>
      </w:pPr>
    </w:p>
    <w:p w:rsidR="00186CAB" w:rsidRPr="009A0D9B" w:rsidRDefault="009A0D9B" w:rsidP="009A0D9B">
      <w:pPr>
        <w:pStyle w:val="Paragraphedeliste"/>
        <w:numPr>
          <w:ilvl w:val="0"/>
          <w:numId w:val="5"/>
        </w:numPr>
        <w:spacing w:after="0"/>
        <w:rPr>
          <w:rFonts w:ascii="Times New Roman" w:hAnsi="Times New Roman" w:cs="Times New Roman"/>
          <w:b/>
        </w:rPr>
      </w:pPr>
      <w:r>
        <w:rPr>
          <w:rFonts w:ascii="Times New Roman" w:hAnsi="Times New Roman" w:cs="Times New Roman"/>
          <w:b/>
        </w:rPr>
        <w:t xml:space="preserve">CONCLUSION PROVISOIRE : </w:t>
      </w:r>
      <w:r w:rsidR="003E4B82" w:rsidRPr="009A0D9B">
        <w:rPr>
          <w:rFonts w:ascii="Times New Roman" w:hAnsi="Times New Roman" w:cs="Times New Roman"/>
          <w:b/>
        </w:rPr>
        <w:t>UNIVERSALITE DES FONCTIONS</w:t>
      </w:r>
    </w:p>
    <w:p w:rsidR="00186CAB" w:rsidRDefault="00186CAB" w:rsidP="00E51F3B">
      <w:pPr>
        <w:pStyle w:val="Paragraphedeliste"/>
        <w:spacing w:after="0"/>
        <w:rPr>
          <w:rFonts w:ascii="Times New Roman" w:hAnsi="Times New Roman" w:cs="Times New Roman"/>
          <w:b/>
        </w:rPr>
      </w:pPr>
    </w:p>
    <w:tbl>
      <w:tblPr>
        <w:tblStyle w:val="Grilledutableau"/>
        <w:tblW w:w="0" w:type="auto"/>
        <w:tblLook w:val="04A0"/>
      </w:tblPr>
      <w:tblGrid>
        <w:gridCol w:w="9212"/>
      </w:tblGrid>
      <w:tr w:rsidR="003E4B82" w:rsidTr="00CF6DE0">
        <w:tc>
          <w:tcPr>
            <w:tcW w:w="9212" w:type="dxa"/>
          </w:tcPr>
          <w:p w:rsidR="009A0D9B" w:rsidRPr="009A0D9B" w:rsidRDefault="009A0D9B" w:rsidP="009A0D9B">
            <w:pPr>
              <w:pStyle w:val="Style2"/>
              <w:kinsoku w:val="0"/>
              <w:autoSpaceDE/>
              <w:autoSpaceDN/>
              <w:ind w:hanging="72"/>
              <w:rPr>
                <w:rStyle w:val="CharacterStyle1"/>
                <w:rFonts w:ascii="Times New Roman" w:hAnsi="Times New Roman" w:cs="Times New Roman"/>
                <w:b/>
                <w:spacing w:val="4"/>
                <w:sz w:val="22"/>
                <w:szCs w:val="22"/>
              </w:rPr>
            </w:pPr>
            <w:r w:rsidRPr="009A0D9B">
              <w:rPr>
                <w:rFonts w:ascii="Times New Roman" w:hAnsi="Times New Roman"/>
                <w:b/>
                <w:sz w:val="22"/>
                <w:szCs w:val="22"/>
              </w:rPr>
              <w:t>Document</w:t>
            </w:r>
            <w:r w:rsidRPr="009A0D9B">
              <w:rPr>
                <w:rStyle w:val="CharacterStyle1"/>
                <w:rFonts w:ascii="Times New Roman" w:hAnsi="Times New Roman" w:cs="Times New Roman"/>
                <w:b/>
                <w:spacing w:val="4"/>
                <w:sz w:val="22"/>
                <w:szCs w:val="22"/>
              </w:rPr>
              <w:t xml:space="preserve"> 3</w:t>
            </w:r>
            <w:r>
              <w:rPr>
                <w:rStyle w:val="CharacterStyle1"/>
                <w:rFonts w:ascii="Times New Roman" w:hAnsi="Times New Roman" w:cs="Times New Roman"/>
                <w:b/>
                <w:spacing w:val="4"/>
                <w:sz w:val="22"/>
                <w:szCs w:val="22"/>
              </w:rPr>
              <w:t>2</w:t>
            </w:r>
          </w:p>
          <w:p w:rsidR="003E4B82" w:rsidRPr="00B4571C" w:rsidRDefault="003E4B82" w:rsidP="00CF6DE0">
            <w:pPr>
              <w:pStyle w:val="Paragraphedeliste"/>
              <w:ind w:left="0"/>
              <w:jc w:val="both"/>
              <w:rPr>
                <w:rStyle w:val="CharacterStyle1"/>
                <w:rFonts w:ascii="Times New Roman" w:hAnsi="Times New Roman" w:cs="Times New Roman"/>
                <w:spacing w:val="-1"/>
                <w:sz w:val="22"/>
                <w:szCs w:val="22"/>
              </w:rPr>
            </w:pPr>
            <w:r w:rsidRPr="00B4571C">
              <w:rPr>
                <w:rStyle w:val="CharacterStyle1"/>
                <w:rFonts w:ascii="Times New Roman" w:hAnsi="Times New Roman" w:cs="Times New Roman"/>
                <w:bCs/>
                <w:spacing w:val="-12"/>
                <w:sz w:val="22"/>
                <w:szCs w:val="22"/>
              </w:rPr>
              <w:t xml:space="preserve">Ou </w:t>
            </w:r>
            <w:r w:rsidRPr="00B4571C">
              <w:rPr>
                <w:rStyle w:val="CharacterStyle1"/>
                <w:rFonts w:ascii="Times New Roman" w:hAnsi="Times New Roman" w:cs="Times New Roman"/>
                <w:spacing w:val="-2"/>
                <w:sz w:val="22"/>
                <w:szCs w:val="22"/>
              </w:rPr>
              <w:t xml:space="preserve">peut organiser et résumer ces fonctions en sept </w:t>
            </w:r>
            <w:r w:rsidRPr="00B4571C">
              <w:rPr>
                <w:rStyle w:val="CharacterStyle1"/>
                <w:rFonts w:ascii="Times New Roman" w:hAnsi="Times New Roman" w:cs="Times New Roman"/>
                <w:bCs/>
                <w:spacing w:val="-6"/>
                <w:sz w:val="22"/>
                <w:szCs w:val="22"/>
              </w:rPr>
              <w:t xml:space="preserve">groupes : </w:t>
            </w:r>
            <w:r w:rsidRPr="00B4571C">
              <w:rPr>
                <w:rStyle w:val="CharacterStyle1"/>
                <w:rFonts w:ascii="Times New Roman" w:hAnsi="Times New Roman" w:cs="Times New Roman"/>
                <w:spacing w:val="4"/>
                <w:sz w:val="22"/>
                <w:szCs w:val="22"/>
              </w:rPr>
              <w:t>(1) concevoir, engendrer ou adopter (fonc</w:t>
            </w:r>
            <w:r w:rsidRPr="00B4571C">
              <w:rPr>
                <w:rStyle w:val="CharacterStyle1"/>
                <w:rFonts w:ascii="Times New Roman" w:hAnsi="Times New Roman" w:cs="Times New Roman"/>
                <w:spacing w:val="4"/>
                <w:sz w:val="22"/>
                <w:szCs w:val="22"/>
              </w:rPr>
              <w:softHyphen/>
            </w:r>
            <w:r w:rsidRPr="00B4571C">
              <w:rPr>
                <w:rStyle w:val="CharacterStyle1"/>
                <w:rFonts w:ascii="Times New Roman" w:hAnsi="Times New Roman" w:cs="Times New Roman"/>
                <w:sz w:val="22"/>
                <w:szCs w:val="22"/>
              </w:rPr>
              <w:t xml:space="preserve">tion qui peut être divisée entre plusieurs hommes ou </w:t>
            </w:r>
            <w:r w:rsidRPr="00B4571C">
              <w:rPr>
                <w:rStyle w:val="CharacterStyle1"/>
                <w:rFonts w:ascii="Times New Roman" w:hAnsi="Times New Roman" w:cs="Times New Roman"/>
                <w:spacing w:val="-1"/>
                <w:sz w:val="22"/>
                <w:szCs w:val="22"/>
              </w:rPr>
              <w:t>femmes connus ou inconnus) ; (2) élever, nourrir, protéger ;</w:t>
            </w:r>
            <w:r w:rsidRPr="00B4571C">
              <w:rPr>
                <w:rStyle w:val="CharacterStyle1"/>
                <w:rFonts w:ascii="Times New Roman" w:hAnsi="Times New Roman" w:cs="Times New Roman"/>
                <w:bCs/>
                <w:spacing w:val="-5"/>
                <w:sz w:val="22"/>
                <w:szCs w:val="22"/>
              </w:rPr>
              <w:t xml:space="preserve"> </w:t>
            </w:r>
            <w:r w:rsidRPr="00B4571C">
              <w:rPr>
                <w:rStyle w:val="CharacterStyle1"/>
                <w:rFonts w:ascii="Times New Roman" w:hAnsi="Times New Roman" w:cs="Times New Roman"/>
                <w:spacing w:val="5"/>
                <w:sz w:val="22"/>
                <w:szCs w:val="22"/>
              </w:rPr>
              <w:t xml:space="preserve">(3) instruire, éduquer ; (4) être responsable de </w:t>
            </w:r>
            <w:r w:rsidRPr="00B4571C">
              <w:rPr>
                <w:rStyle w:val="CharacterStyle1"/>
                <w:rFonts w:ascii="Times New Roman" w:hAnsi="Times New Roman" w:cs="Times New Roman"/>
                <w:spacing w:val="1"/>
                <w:sz w:val="22"/>
                <w:szCs w:val="22"/>
              </w:rPr>
              <w:t xml:space="preserve">ce que fait l'enfant ; (5) le doter d'un nom, d'un statut </w:t>
            </w:r>
            <w:r w:rsidRPr="00B4571C">
              <w:rPr>
                <w:rStyle w:val="CharacterStyle1"/>
                <w:rFonts w:ascii="Times New Roman" w:hAnsi="Times New Roman" w:cs="Times New Roman"/>
                <w:bCs/>
                <w:spacing w:val="-4"/>
                <w:sz w:val="22"/>
                <w:szCs w:val="22"/>
              </w:rPr>
              <w:t xml:space="preserve">et de </w:t>
            </w:r>
            <w:r w:rsidRPr="00B4571C">
              <w:rPr>
                <w:rStyle w:val="CharacterStyle1"/>
                <w:rFonts w:ascii="Times New Roman" w:hAnsi="Times New Roman" w:cs="Times New Roman"/>
                <w:spacing w:val="6"/>
                <w:sz w:val="22"/>
                <w:szCs w:val="22"/>
              </w:rPr>
              <w:t xml:space="preserve">devoirs à respecter ; (6) exercer une autorité, </w:t>
            </w:r>
            <w:r w:rsidRPr="00B4571C">
              <w:rPr>
                <w:rStyle w:val="CharacterStyle1"/>
                <w:rFonts w:ascii="Times New Roman" w:hAnsi="Times New Roman" w:cs="Times New Roman"/>
                <w:bCs/>
                <w:spacing w:val="-4"/>
                <w:sz w:val="22"/>
                <w:szCs w:val="22"/>
              </w:rPr>
              <w:t xml:space="preserve">attendre </w:t>
            </w:r>
            <w:r w:rsidRPr="00B4571C">
              <w:rPr>
                <w:rStyle w:val="CharacterStyle1"/>
                <w:rFonts w:ascii="Times New Roman" w:hAnsi="Times New Roman" w:cs="Times New Roman"/>
                <w:spacing w:val="6"/>
                <w:sz w:val="22"/>
                <w:szCs w:val="22"/>
              </w:rPr>
              <w:t xml:space="preserve">certaines formes d'obéissance et de marques </w:t>
            </w:r>
            <w:r w:rsidRPr="00B4571C">
              <w:rPr>
                <w:rStyle w:val="CharacterStyle1"/>
                <w:rFonts w:ascii="Times New Roman" w:hAnsi="Times New Roman" w:cs="Times New Roman"/>
                <w:bCs/>
                <w:spacing w:val="-14"/>
                <w:sz w:val="22"/>
                <w:szCs w:val="22"/>
              </w:rPr>
              <w:t xml:space="preserve">d’affection ; </w:t>
            </w:r>
            <w:r w:rsidRPr="00B4571C">
              <w:rPr>
                <w:rStyle w:val="CharacterStyle1"/>
                <w:rFonts w:ascii="Times New Roman" w:hAnsi="Times New Roman" w:cs="Times New Roman"/>
                <w:spacing w:val="-4"/>
                <w:sz w:val="22"/>
                <w:szCs w:val="22"/>
              </w:rPr>
              <w:t>(7) s'interdire d'avoir des rapports sexuels (homo</w:t>
            </w:r>
            <w:r w:rsidRPr="00B4571C">
              <w:rPr>
                <w:rStyle w:val="CharacterStyle1"/>
                <w:rFonts w:ascii="Times New Roman" w:hAnsi="Times New Roman" w:cs="Times New Roman"/>
                <w:spacing w:val="-1"/>
                <w:sz w:val="22"/>
                <w:szCs w:val="22"/>
              </w:rPr>
              <w:t xml:space="preserve"> </w:t>
            </w:r>
            <w:r w:rsidRPr="00B4571C">
              <w:rPr>
                <w:rStyle w:val="CharacterStyle1"/>
                <w:rFonts w:ascii="Times New Roman" w:hAnsi="Times New Roman" w:cs="Times New Roman"/>
                <w:bCs/>
                <w:spacing w:val="-11"/>
                <w:sz w:val="22"/>
                <w:szCs w:val="22"/>
              </w:rPr>
              <w:t xml:space="preserve">ou </w:t>
            </w:r>
            <w:r w:rsidRPr="00B4571C">
              <w:rPr>
                <w:rStyle w:val="CharacterStyle1"/>
                <w:rFonts w:ascii="Times New Roman" w:hAnsi="Times New Roman" w:cs="Times New Roman"/>
                <w:spacing w:val="-1"/>
                <w:sz w:val="22"/>
                <w:szCs w:val="22"/>
              </w:rPr>
              <w:t>hétéro) avec cet enfant pour ne pas commettre d’inceste.</w:t>
            </w:r>
          </w:p>
          <w:p w:rsidR="003E4B82" w:rsidRPr="00B4571C" w:rsidRDefault="003E4B82" w:rsidP="00CF6DE0">
            <w:pPr>
              <w:pStyle w:val="Style2"/>
              <w:kinsoku w:val="0"/>
              <w:autoSpaceDE/>
              <w:autoSpaceDN/>
              <w:rPr>
                <w:rFonts w:ascii="Times New Roman" w:hAnsi="Times New Roman" w:cs="Times New Roman"/>
                <w:i/>
                <w:w w:val="110"/>
                <w:sz w:val="20"/>
                <w:szCs w:val="20"/>
              </w:rPr>
            </w:pPr>
            <w:r w:rsidRPr="00AC5150">
              <w:rPr>
                <w:rStyle w:val="CharacterStyle1"/>
                <w:rFonts w:ascii="Times New Roman" w:hAnsi="Times New Roman" w:cs="Times New Roman"/>
                <w:i/>
                <w:w w:val="110"/>
              </w:rPr>
              <w:t>(Ch. Collard – F. Zonabend : «  La parenté » - PU.F. – 2015)</w:t>
            </w:r>
          </w:p>
        </w:tc>
      </w:tr>
    </w:tbl>
    <w:p w:rsidR="003E4B82" w:rsidRDefault="003E4B82" w:rsidP="00E51F3B">
      <w:pPr>
        <w:pStyle w:val="Paragraphedeliste"/>
        <w:spacing w:after="0"/>
        <w:rPr>
          <w:rFonts w:ascii="Times New Roman" w:hAnsi="Times New Roman" w:cs="Times New Roman"/>
          <w:b/>
        </w:rPr>
      </w:pPr>
    </w:p>
    <w:p w:rsidR="003E4B82" w:rsidRDefault="003E4B82" w:rsidP="00E51F3B">
      <w:pPr>
        <w:pStyle w:val="Paragraphedeliste"/>
        <w:spacing w:after="0"/>
        <w:rPr>
          <w:rFonts w:ascii="Times New Roman" w:hAnsi="Times New Roman" w:cs="Times New Roman"/>
          <w:b/>
        </w:rPr>
      </w:pPr>
    </w:p>
    <w:p w:rsidR="003E4B82" w:rsidRDefault="003E4B82" w:rsidP="00E51F3B">
      <w:pPr>
        <w:pStyle w:val="Paragraphedeliste"/>
        <w:spacing w:after="0"/>
        <w:rPr>
          <w:rFonts w:ascii="Times New Roman" w:hAnsi="Times New Roman" w:cs="Times New Roman"/>
          <w:b/>
        </w:rPr>
      </w:pPr>
    </w:p>
    <w:p w:rsidR="003E4B82" w:rsidRDefault="003E4B82" w:rsidP="00E51F3B">
      <w:pPr>
        <w:pStyle w:val="Paragraphedeliste"/>
        <w:spacing w:after="0"/>
        <w:rPr>
          <w:rFonts w:ascii="Times New Roman" w:hAnsi="Times New Roman" w:cs="Times New Roman"/>
          <w:b/>
        </w:rPr>
      </w:pPr>
    </w:p>
    <w:p w:rsidR="003E4B82" w:rsidRDefault="003E4B82" w:rsidP="00E51F3B">
      <w:pPr>
        <w:pStyle w:val="Paragraphedeliste"/>
        <w:spacing w:after="0"/>
        <w:rPr>
          <w:rFonts w:ascii="Times New Roman" w:hAnsi="Times New Roman" w:cs="Times New Roman"/>
          <w:b/>
        </w:rPr>
      </w:pPr>
    </w:p>
    <w:p w:rsidR="003E4B82" w:rsidRDefault="003E4B82"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F94DE9" w:rsidRDefault="00F94DE9" w:rsidP="00E51F3B">
      <w:pPr>
        <w:pStyle w:val="Paragraphedeliste"/>
        <w:spacing w:after="0"/>
        <w:rPr>
          <w:rFonts w:ascii="Times New Roman" w:hAnsi="Times New Roman" w:cs="Times New Roman"/>
          <w:b/>
        </w:rPr>
      </w:pPr>
    </w:p>
    <w:p w:rsidR="00186CAB" w:rsidRPr="00594FD2" w:rsidRDefault="00186CAB" w:rsidP="00E51F3B">
      <w:pPr>
        <w:pStyle w:val="Paragraphedeliste"/>
        <w:spacing w:after="0"/>
        <w:rPr>
          <w:rFonts w:ascii="Times New Roman" w:hAnsi="Times New Roman" w:cs="Times New Roman"/>
          <w:b/>
        </w:rPr>
      </w:pPr>
      <w:r>
        <w:rPr>
          <w:rFonts w:ascii="Times New Roman" w:hAnsi="Times New Roman" w:cs="Times New Roman"/>
          <w:b/>
        </w:rPr>
        <w:t>-------------------------------------------------------------------------------------------</w:t>
      </w:r>
    </w:p>
    <w:p w:rsidR="00004E90" w:rsidRPr="00635254" w:rsidRDefault="00004E90" w:rsidP="00004E90">
      <w:pPr>
        <w:spacing w:after="0"/>
        <w:rPr>
          <w:rFonts w:ascii="Times New Roman" w:hAnsi="Times New Roman"/>
          <w:highlight w:val="yellow"/>
        </w:rPr>
      </w:pPr>
      <w:r w:rsidRPr="00635254">
        <w:rPr>
          <w:rFonts w:ascii="Times New Roman" w:hAnsi="Times New Roman"/>
          <w:b/>
          <w:bCs/>
          <w:iCs/>
          <w:highlight w:val="yellow"/>
        </w:rPr>
        <w:t>LE MARIAGE AVEC LE COUSIN CROISE.</w:t>
      </w:r>
    </w:p>
    <w:p w:rsidR="00004E90" w:rsidRPr="00635254" w:rsidRDefault="00004E90" w:rsidP="00004E90">
      <w:pPr>
        <w:spacing w:after="0"/>
        <w:rPr>
          <w:rFonts w:ascii="Times New Roman" w:hAnsi="Times New Roman"/>
          <w:highlight w:val="yellow"/>
        </w:rPr>
      </w:pPr>
      <w:r w:rsidRPr="00635254">
        <w:rPr>
          <w:rFonts w:ascii="Times New Roman" w:hAnsi="Times New Roman"/>
          <w:highlight w:val="yellow"/>
        </w:rPr>
        <w:t>Mais  pourquoi le cousin croisé serait il un conjoint privilégié alors que le cousin parallèle serait un conjoint interdit ?  Nous allons le montrer avec le petit exercice suivant.</w:t>
      </w:r>
    </w:p>
    <w:p w:rsidR="00004E90" w:rsidRPr="00635254" w:rsidRDefault="00004E90" w:rsidP="00004E90">
      <w:pPr>
        <w:spacing w:after="0"/>
        <w:ind w:firstLine="708"/>
        <w:rPr>
          <w:rFonts w:ascii="Times New Roman" w:hAnsi="Times New Roman"/>
          <w:highlight w:val="yellow"/>
        </w:rPr>
      </w:pPr>
      <w:r w:rsidRPr="00635254">
        <w:rPr>
          <w:rFonts w:ascii="Times New Roman" w:hAnsi="Times New Roman"/>
          <w:highlight w:val="yellow"/>
        </w:rPr>
        <w:t xml:space="preserve">Supposons qu’une tribu soit divisée en deux groupes exogamiques que l’on appellera X et Y, et la patrilocalité s’impose : donc, les hommes de X doivent épouser des filles de Y (et vice-versa) et les ramènent chez eux (clan X pour les hommes de X, clan Y pour les hommes de Y). Les hommes sont représentés avec une majuscule (X,Y) et  les femmes avec une minuscule (x,y). On a donc quatre hommes et quatre femmes : deux frères et deux sœurs du clan X (X1,X2,x1,x2) et deux frères et deux sœurs du clan Y (Y1,Y2,y1,y2). Seules ces deux moitiés existent et les échanges se font de génération en génération. </w:t>
      </w:r>
    </w:p>
    <w:p w:rsidR="00004E90" w:rsidRPr="00635254" w:rsidRDefault="00004E90" w:rsidP="00004E90">
      <w:pPr>
        <w:spacing w:after="0"/>
        <w:rPr>
          <w:rFonts w:ascii="Times New Roman" w:hAnsi="Times New Roman"/>
          <w:highlight w:val="yellow"/>
        </w:rPr>
      </w:pPr>
      <w:r w:rsidRPr="00635254">
        <w:rPr>
          <w:rFonts w:ascii="Times New Roman" w:hAnsi="Times New Roman"/>
          <w:highlight w:val="yellow"/>
        </w:rPr>
        <w:tab/>
        <w:t>Vous complèterez le tableau ci-dessous en montrant, en T2, comment se font les mariages entre les hommes d’un clan et les femmes de l’autre et en remettant les femmes dans le clan de leur mari. En T3, vous indiquerez les naissances en supposant que chaque couple formé a un fils et une fille. Le fils de l’homme X1 et de la femme y1 sera appelé « MX1y1 », la fille sera appelée « mX1y1 ».</w:t>
      </w:r>
    </w:p>
    <w:p w:rsidR="00004E90" w:rsidRPr="00635254" w:rsidRDefault="00004E90" w:rsidP="00004E90">
      <w:pPr>
        <w:spacing w:after="0"/>
        <w:rPr>
          <w:rFonts w:ascii="Times New Roman" w:hAnsi="Times New Roman"/>
          <w:highlight w:val="yellow"/>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3402"/>
        <w:gridCol w:w="3544"/>
      </w:tblGrid>
      <w:tr w:rsidR="00004E90" w:rsidRPr="00635254" w:rsidTr="00CF6DE0">
        <w:tc>
          <w:tcPr>
            <w:tcW w:w="2338" w:type="dxa"/>
          </w:tcPr>
          <w:p w:rsidR="00004E90" w:rsidRPr="00635254" w:rsidRDefault="00004E90" w:rsidP="00CF6DE0">
            <w:pPr>
              <w:spacing w:after="0"/>
              <w:jc w:val="center"/>
              <w:rPr>
                <w:rFonts w:ascii="Times New Roman" w:hAnsi="Times New Roman"/>
                <w:b/>
                <w:highlight w:val="yellow"/>
              </w:rPr>
            </w:pPr>
          </w:p>
          <w:p w:rsidR="00004E90" w:rsidRPr="00635254" w:rsidRDefault="00004E90" w:rsidP="00CF6DE0">
            <w:pPr>
              <w:spacing w:after="0"/>
              <w:jc w:val="center"/>
              <w:rPr>
                <w:rFonts w:ascii="Times New Roman" w:hAnsi="Times New Roman"/>
                <w:b/>
                <w:highlight w:val="yellow"/>
              </w:rPr>
            </w:pPr>
            <w:r w:rsidRPr="00635254">
              <w:rPr>
                <w:rFonts w:ascii="Times New Roman" w:hAnsi="Times New Roman"/>
                <w:b/>
                <w:highlight w:val="yellow"/>
              </w:rPr>
              <w:t>CLAN</w:t>
            </w:r>
          </w:p>
          <w:p w:rsidR="00004E90" w:rsidRPr="00635254" w:rsidRDefault="00004E90" w:rsidP="00CF6DE0">
            <w:pPr>
              <w:spacing w:after="0"/>
              <w:jc w:val="center"/>
              <w:rPr>
                <w:rFonts w:ascii="Times New Roman" w:hAnsi="Times New Roman"/>
                <w:b/>
                <w:highlight w:val="yellow"/>
              </w:rPr>
            </w:pPr>
          </w:p>
        </w:tc>
        <w:tc>
          <w:tcPr>
            <w:tcW w:w="3402" w:type="dxa"/>
          </w:tcPr>
          <w:p w:rsidR="00004E90" w:rsidRPr="00635254" w:rsidRDefault="00004E90" w:rsidP="00CF6DE0">
            <w:pPr>
              <w:spacing w:after="0"/>
              <w:jc w:val="center"/>
              <w:rPr>
                <w:rFonts w:ascii="Times New Roman" w:hAnsi="Times New Roman"/>
                <w:b/>
                <w:highlight w:val="yellow"/>
              </w:rPr>
            </w:pPr>
          </w:p>
          <w:p w:rsidR="00004E90" w:rsidRPr="00635254" w:rsidRDefault="00004E90" w:rsidP="00CF6DE0">
            <w:pPr>
              <w:spacing w:after="0"/>
              <w:jc w:val="center"/>
              <w:rPr>
                <w:rFonts w:ascii="Times New Roman" w:hAnsi="Times New Roman"/>
                <w:b/>
                <w:highlight w:val="yellow"/>
              </w:rPr>
            </w:pPr>
            <w:r w:rsidRPr="00635254">
              <w:rPr>
                <w:rFonts w:ascii="Times New Roman" w:hAnsi="Times New Roman"/>
                <w:b/>
                <w:highlight w:val="yellow"/>
              </w:rPr>
              <w:t>CLAN X</w:t>
            </w:r>
          </w:p>
        </w:tc>
        <w:tc>
          <w:tcPr>
            <w:tcW w:w="3544" w:type="dxa"/>
          </w:tcPr>
          <w:p w:rsidR="00004E90" w:rsidRPr="00635254" w:rsidRDefault="00004E90" w:rsidP="00CF6DE0">
            <w:pPr>
              <w:spacing w:after="0"/>
              <w:jc w:val="center"/>
              <w:rPr>
                <w:rFonts w:ascii="Times New Roman" w:hAnsi="Times New Roman"/>
                <w:b/>
                <w:highlight w:val="yellow"/>
              </w:rPr>
            </w:pPr>
          </w:p>
          <w:p w:rsidR="00004E90" w:rsidRPr="00635254" w:rsidRDefault="00004E90" w:rsidP="00CF6DE0">
            <w:pPr>
              <w:spacing w:after="0"/>
              <w:jc w:val="center"/>
              <w:rPr>
                <w:rFonts w:ascii="Times New Roman" w:hAnsi="Times New Roman"/>
                <w:b/>
                <w:highlight w:val="yellow"/>
              </w:rPr>
            </w:pPr>
            <w:r w:rsidRPr="00635254">
              <w:rPr>
                <w:rFonts w:ascii="Times New Roman" w:hAnsi="Times New Roman"/>
                <w:b/>
                <w:highlight w:val="yellow"/>
              </w:rPr>
              <w:t>CLAN Y</w:t>
            </w:r>
          </w:p>
        </w:tc>
      </w:tr>
      <w:tr w:rsidR="00004E90" w:rsidRPr="00635254" w:rsidTr="00CF6DE0">
        <w:tc>
          <w:tcPr>
            <w:tcW w:w="2338" w:type="dxa"/>
          </w:tcPr>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b/>
                <w:highlight w:val="yellow"/>
              </w:rPr>
            </w:pPr>
            <w:r w:rsidRPr="00635254">
              <w:rPr>
                <w:rFonts w:ascii="Times New Roman" w:hAnsi="Times New Roman"/>
                <w:b/>
                <w:highlight w:val="yellow"/>
              </w:rPr>
              <w:t>T1</w:t>
            </w:r>
          </w:p>
          <w:p w:rsidR="00004E90" w:rsidRPr="00635254" w:rsidRDefault="00004E90" w:rsidP="00CF6DE0">
            <w:pPr>
              <w:spacing w:after="0"/>
              <w:rPr>
                <w:rFonts w:ascii="Times New Roman" w:hAnsi="Times New Roman"/>
                <w:b/>
                <w:highlight w:val="yellow"/>
              </w:rPr>
            </w:pPr>
            <w:r w:rsidRPr="00635254">
              <w:rPr>
                <w:rFonts w:ascii="Times New Roman" w:hAnsi="Times New Roman"/>
                <w:b/>
                <w:highlight w:val="yellow"/>
              </w:rPr>
              <w:t xml:space="preserve">SITUATION DE </w:t>
            </w:r>
          </w:p>
          <w:p w:rsidR="00004E90" w:rsidRPr="00635254" w:rsidRDefault="00004E90" w:rsidP="00CF6DE0">
            <w:pPr>
              <w:spacing w:after="0"/>
              <w:rPr>
                <w:rFonts w:ascii="Times New Roman" w:hAnsi="Times New Roman"/>
                <w:b/>
                <w:highlight w:val="yellow"/>
              </w:rPr>
            </w:pPr>
            <w:r w:rsidRPr="00635254">
              <w:rPr>
                <w:rFonts w:ascii="Times New Roman" w:hAnsi="Times New Roman"/>
                <w:b/>
                <w:highlight w:val="yellow"/>
              </w:rPr>
              <w:t>DEPART -</w:t>
            </w: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tc>
        <w:tc>
          <w:tcPr>
            <w:tcW w:w="3402" w:type="dxa"/>
          </w:tcPr>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r w:rsidRPr="00635254">
              <w:rPr>
                <w:rFonts w:ascii="Times New Roman" w:hAnsi="Times New Roman"/>
                <w:highlight w:val="yellow"/>
              </w:rPr>
              <w:object w:dxaOrig="2085" w:dyaOrig="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42.75pt" o:ole="">
                  <v:imagedata r:id="rId12" o:title=""/>
                </v:shape>
                <o:OLEObject Type="Embed" ProgID="PBrush" ShapeID="_x0000_i1025" DrawAspect="Content" ObjectID="_1571480770" r:id="rId13"/>
              </w:object>
            </w:r>
            <w:r w:rsidRPr="00635254">
              <w:rPr>
                <w:rFonts w:ascii="Times New Roman" w:hAnsi="Times New Roman"/>
                <w:highlight w:val="yellow"/>
              </w:rPr>
              <w:t xml:space="preserve"> </w:t>
            </w:r>
            <w:r w:rsidRPr="00635254">
              <w:rPr>
                <w:rFonts w:ascii="Times New Roman" w:hAnsi="Times New Roman"/>
                <w:highlight w:val="yellow"/>
              </w:rPr>
              <w:object w:dxaOrig="2175" w:dyaOrig="3075">
                <v:shape id="_x0000_i1026" type="#_x0000_t75" style="width:35.6pt;height:50.65pt" o:ole="">
                  <v:imagedata r:id="rId14" o:title=""/>
                </v:shape>
                <o:OLEObject Type="Embed" ProgID="PBrush" ShapeID="_x0000_i1026" DrawAspect="Content" ObjectID="_1571480771" r:id="rId15"/>
              </w:object>
            </w:r>
            <w:r w:rsidRPr="00635254">
              <w:rPr>
                <w:rFonts w:ascii="Times New Roman" w:hAnsi="Times New Roman"/>
                <w:highlight w:val="yellow"/>
              </w:rPr>
              <w:object w:dxaOrig="2565" w:dyaOrig="2895">
                <v:shape id="_x0000_i1027" type="#_x0000_t75" style="width:38.75pt;height:44.3pt" o:ole="">
                  <v:imagedata r:id="rId16" o:title=""/>
                </v:shape>
                <o:OLEObject Type="Embed" ProgID="PBrush" ShapeID="_x0000_i1027" DrawAspect="Content" ObjectID="_1571480772" r:id="rId17"/>
              </w:object>
            </w:r>
            <w:r w:rsidRPr="00635254">
              <w:rPr>
                <w:rFonts w:ascii="Times New Roman" w:hAnsi="Times New Roman"/>
                <w:highlight w:val="yellow"/>
              </w:rPr>
              <w:t xml:space="preserve"> </w:t>
            </w:r>
            <w:r w:rsidRPr="00635254">
              <w:rPr>
                <w:rFonts w:ascii="Times New Roman" w:hAnsi="Times New Roman"/>
                <w:highlight w:val="yellow"/>
              </w:rPr>
              <w:object w:dxaOrig="2055" w:dyaOrig="2475">
                <v:shape id="_x0000_i1028" type="#_x0000_t75" style="width:33.25pt;height:40.35pt" o:ole="">
                  <v:imagedata r:id="rId18" o:title=""/>
                </v:shape>
                <o:OLEObject Type="Embed" ProgID="PBrush" ShapeID="_x0000_i1028" DrawAspect="Content" ObjectID="_1571480773" r:id="rId19"/>
              </w:object>
            </w:r>
          </w:p>
        </w:tc>
        <w:tc>
          <w:tcPr>
            <w:tcW w:w="3544" w:type="dxa"/>
          </w:tcPr>
          <w:p w:rsidR="00004E90" w:rsidRPr="00635254" w:rsidRDefault="00004E90" w:rsidP="00CF6DE0">
            <w:pPr>
              <w:spacing w:after="0"/>
              <w:rPr>
                <w:rFonts w:ascii="Times New Roman" w:hAnsi="Times New Roman"/>
                <w:highlight w:val="yellow"/>
                <w:lang w:val="en-GB"/>
              </w:rPr>
            </w:pPr>
          </w:p>
          <w:p w:rsidR="00004E90" w:rsidRPr="00635254" w:rsidRDefault="00004E90" w:rsidP="00CF6DE0">
            <w:pPr>
              <w:spacing w:after="0"/>
              <w:rPr>
                <w:rFonts w:ascii="Times New Roman" w:hAnsi="Times New Roman"/>
                <w:highlight w:val="yellow"/>
                <w:lang w:val="en-GB"/>
              </w:rPr>
            </w:pPr>
            <w:r w:rsidRPr="00635254">
              <w:rPr>
                <w:rFonts w:ascii="Times New Roman" w:hAnsi="Times New Roman"/>
                <w:highlight w:val="yellow"/>
              </w:rPr>
              <w:object w:dxaOrig="2085" w:dyaOrig="3015">
                <v:shape id="_x0000_i1029" type="#_x0000_t75" style="width:34.8pt;height:49.85pt" o:ole="">
                  <v:imagedata r:id="rId20" o:title=""/>
                </v:shape>
                <o:OLEObject Type="Embed" ProgID="PBrush" ShapeID="_x0000_i1029" DrawAspect="Content" ObjectID="_1571480774" r:id="rId21"/>
              </w:object>
            </w:r>
            <w:r w:rsidRPr="00635254">
              <w:rPr>
                <w:rFonts w:ascii="Times New Roman" w:hAnsi="Times New Roman"/>
                <w:highlight w:val="yellow"/>
              </w:rPr>
              <w:t xml:space="preserve"> </w:t>
            </w:r>
            <w:r w:rsidRPr="00635254">
              <w:rPr>
                <w:rFonts w:ascii="Times New Roman" w:hAnsi="Times New Roman"/>
                <w:highlight w:val="yellow"/>
              </w:rPr>
              <w:object w:dxaOrig="1680" w:dyaOrig="2460">
                <v:shape id="_x0000_i1030" type="#_x0000_t75" style="width:34pt;height:49.05pt" o:ole="">
                  <v:imagedata r:id="rId22" o:title=""/>
                </v:shape>
                <o:OLEObject Type="Embed" ProgID="PBrush" ShapeID="_x0000_i1030" DrawAspect="Content" ObjectID="_1571480775" r:id="rId23"/>
              </w:object>
            </w:r>
            <w:r w:rsidRPr="00635254">
              <w:rPr>
                <w:rFonts w:ascii="Times New Roman" w:hAnsi="Times New Roman"/>
                <w:highlight w:val="yellow"/>
              </w:rPr>
              <w:t xml:space="preserve"> </w:t>
            </w:r>
            <w:r w:rsidRPr="00635254">
              <w:rPr>
                <w:rFonts w:ascii="Times New Roman" w:hAnsi="Times New Roman"/>
                <w:highlight w:val="yellow"/>
              </w:rPr>
              <w:object w:dxaOrig="2400" w:dyaOrig="2190">
                <v:shape id="_x0000_i1031" type="#_x0000_t75" style="width:49.85pt;height:45.1pt" o:ole="">
                  <v:imagedata r:id="rId24" o:title=""/>
                </v:shape>
                <o:OLEObject Type="Embed" ProgID="PBrush" ShapeID="_x0000_i1031" DrawAspect="Content" ObjectID="_1571480776" r:id="rId25"/>
              </w:object>
            </w:r>
            <w:r w:rsidRPr="00635254">
              <w:rPr>
                <w:rFonts w:ascii="Times New Roman" w:hAnsi="Times New Roman"/>
                <w:highlight w:val="yellow"/>
              </w:rPr>
              <w:t xml:space="preserve"> </w:t>
            </w:r>
            <w:r w:rsidRPr="00635254">
              <w:rPr>
                <w:rFonts w:ascii="Times New Roman" w:hAnsi="Times New Roman"/>
                <w:highlight w:val="yellow"/>
              </w:rPr>
              <w:object w:dxaOrig="2085" w:dyaOrig="1905">
                <v:shape id="_x0000_i1032" type="#_x0000_t75" style="width:39.55pt;height:36.4pt" o:ole="">
                  <v:imagedata r:id="rId26" o:title=""/>
                </v:shape>
                <o:OLEObject Type="Embed" ProgID="PBrush" ShapeID="_x0000_i1032" DrawAspect="Content" ObjectID="_1571480777" r:id="rId27"/>
              </w:object>
            </w:r>
          </w:p>
        </w:tc>
      </w:tr>
      <w:tr w:rsidR="00004E90" w:rsidRPr="00635254" w:rsidTr="00CF6DE0">
        <w:trPr>
          <w:trHeight w:val="2967"/>
        </w:trPr>
        <w:tc>
          <w:tcPr>
            <w:tcW w:w="2338" w:type="dxa"/>
          </w:tcPr>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r w:rsidRPr="00635254">
              <w:rPr>
                <w:rFonts w:ascii="Times New Roman" w:hAnsi="Times New Roman"/>
                <w:b/>
                <w:highlight w:val="yellow"/>
              </w:rPr>
              <w:t>T2</w:t>
            </w:r>
          </w:p>
          <w:p w:rsidR="00004E90" w:rsidRPr="00635254" w:rsidRDefault="00004E90" w:rsidP="00CF6DE0">
            <w:pPr>
              <w:spacing w:after="0"/>
              <w:rPr>
                <w:rFonts w:ascii="Times New Roman" w:hAnsi="Times New Roman"/>
                <w:b/>
                <w:highlight w:val="yellow"/>
              </w:rPr>
            </w:pPr>
            <w:r w:rsidRPr="00635254">
              <w:rPr>
                <w:rFonts w:ascii="Times New Roman" w:hAnsi="Times New Roman"/>
                <w:b/>
                <w:highlight w:val="yellow"/>
              </w:rPr>
              <w:t xml:space="preserve">MARIAGE </w:t>
            </w:r>
          </w:p>
          <w:p w:rsidR="00004E90" w:rsidRPr="00635254" w:rsidRDefault="00004E90" w:rsidP="00CF6DE0">
            <w:pPr>
              <w:spacing w:after="0"/>
              <w:rPr>
                <w:rFonts w:ascii="Times New Roman" w:hAnsi="Times New Roman"/>
                <w:b/>
                <w:highlight w:val="yellow"/>
              </w:rPr>
            </w:pPr>
            <w:r w:rsidRPr="00635254">
              <w:rPr>
                <w:rFonts w:ascii="Times New Roman" w:hAnsi="Times New Roman"/>
                <w:b/>
                <w:highlight w:val="yellow"/>
              </w:rPr>
              <w:t xml:space="preserve">EXOGAMIQUE ET VIRILOCALITE </w:t>
            </w: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tc>
        <w:tc>
          <w:tcPr>
            <w:tcW w:w="3402" w:type="dxa"/>
          </w:tcPr>
          <w:p w:rsidR="00004E90" w:rsidRPr="00635254" w:rsidRDefault="00004E90" w:rsidP="00CF6DE0">
            <w:pPr>
              <w:spacing w:after="0"/>
              <w:rPr>
                <w:rFonts w:ascii="Times New Roman" w:hAnsi="Times New Roman"/>
                <w:highlight w:val="yellow"/>
              </w:rPr>
            </w:pPr>
          </w:p>
          <w:p w:rsidR="00004E90" w:rsidRPr="00635254" w:rsidRDefault="00000507" w:rsidP="00CF6DE0">
            <w:pPr>
              <w:spacing w:after="0"/>
              <w:rPr>
                <w:rFonts w:ascii="Times New Roman" w:hAnsi="Times New Roman"/>
                <w:highlight w:val="yellow"/>
              </w:rPr>
            </w:pPr>
            <w:r w:rsidRPr="00000507">
              <w:rPr>
                <w:rFonts w:ascii="Times New Roman" w:hAnsi="Times New Roman"/>
                <w:noProof/>
                <w:highlight w:val="yellow"/>
                <w:lang w:eastAsia="fr-FR"/>
              </w:rPr>
              <w:pict>
                <v:shapetype id="_x0000_t32" coordsize="21600,21600" o:spt="32" o:oned="t" path="m,l21600,21600e" filled="f">
                  <v:path arrowok="t" fillok="f" o:connecttype="none"/>
                  <o:lock v:ext="edit" shapetype="t"/>
                </v:shapetype>
                <v:shape id="_x0000_s1079" type="#_x0000_t32" style="position:absolute;margin-left:92pt;margin-top:39.15pt;width:0;height:9.75pt;flip:y;z-index:251677696" o:connectortype="straight"/>
              </w:pict>
            </w:r>
            <w:r w:rsidRPr="00000507">
              <w:rPr>
                <w:rFonts w:ascii="Times New Roman" w:hAnsi="Times New Roman"/>
                <w:noProof/>
                <w:highlight w:val="yellow"/>
                <w:lang w:eastAsia="fr-FR"/>
              </w:rPr>
              <w:pict>
                <v:shape id="_x0000_s1078" type="#_x0000_t32" style="position:absolute;margin-left:48.5pt;margin-top:56.55pt;width:9.75pt;height:0;z-index:251676672" o:connectortype="straight"/>
              </w:pict>
            </w:r>
            <w:r w:rsidRPr="00000507">
              <w:rPr>
                <w:rFonts w:ascii="Times New Roman" w:hAnsi="Times New Roman"/>
                <w:noProof/>
                <w:highlight w:val="yellow"/>
                <w:lang w:eastAsia="fr-FR"/>
              </w:rPr>
              <w:pict>
                <v:shape id="_x0000_s1077" type="#_x0000_t32" style="position:absolute;margin-left:125pt;margin-top:43.8pt;width:0;height:5.1pt;flip:y;z-index:251675648" o:connectortype="straight"/>
              </w:pict>
            </w:r>
            <w:r w:rsidRPr="00000507">
              <w:rPr>
                <w:rFonts w:ascii="Times New Roman" w:hAnsi="Times New Roman"/>
                <w:noProof/>
                <w:highlight w:val="yellow"/>
                <w:lang w:eastAsia="fr-FR"/>
              </w:rPr>
              <w:pict>
                <v:shape id="_x0000_s1067" type="#_x0000_t32" style="position:absolute;margin-left:113pt;margin-top:48.9pt;width:1.5pt;height:107.25pt;z-index:251665408" o:connectortype="straight"/>
              </w:pict>
            </w:r>
            <w:r w:rsidRPr="00000507">
              <w:rPr>
                <w:rFonts w:ascii="Times New Roman" w:hAnsi="Times New Roman"/>
                <w:noProof/>
                <w:highlight w:val="yellow"/>
                <w:lang w:eastAsia="fr-FR"/>
              </w:rPr>
              <w:pict>
                <v:shape id="_x0000_s1063" type="#_x0000_t32" style="position:absolute;margin-left:35.75pt;margin-top:56.55pt;width:.75pt;height:99.6pt;flip:x;z-index:251661312" o:connectortype="straight"/>
              </w:pict>
            </w:r>
            <w:r w:rsidRPr="00000507">
              <w:rPr>
                <w:rFonts w:ascii="Times New Roman" w:hAnsi="Times New Roman"/>
                <w:noProof/>
                <w:highlight w:val="yellow"/>
                <w:lang w:eastAsia="fr-FR"/>
              </w:rPr>
              <w:pict>
                <v:shape id="_x0000_s1052" type="#_x0000_t32" style="position:absolute;margin-left:92pt;margin-top:48.9pt;width:33pt;height:0;z-index:251650048" o:connectortype="straight"/>
              </w:pict>
            </w:r>
            <w:r w:rsidRPr="00000507">
              <w:rPr>
                <w:rFonts w:ascii="Times New Roman" w:hAnsi="Times New Roman"/>
                <w:noProof/>
                <w:highlight w:val="yellow"/>
                <w:lang w:eastAsia="fr-FR"/>
              </w:rPr>
              <w:pict>
                <v:shape id="_x0000_s1051" type="#_x0000_t32" style="position:absolute;margin-left:11.75pt;margin-top:56.55pt;width:42.75pt;height:0;z-index:251649024" o:connectortype="straight"/>
              </w:pict>
            </w:r>
            <w:r w:rsidRPr="00000507">
              <w:rPr>
                <w:rFonts w:ascii="Times New Roman" w:hAnsi="Times New Roman"/>
                <w:noProof/>
                <w:highlight w:val="yellow"/>
                <w:lang w:eastAsia="fr-FR"/>
              </w:rPr>
              <w:pict>
                <v:shape id="_x0000_s1050" type="#_x0000_t32" style="position:absolute;margin-left:58.25pt;margin-top:48.9pt;width:0;height:7.65pt;z-index:251648000" o:connectortype="straight"/>
              </w:pict>
            </w:r>
            <w:r w:rsidRPr="00000507">
              <w:rPr>
                <w:rFonts w:ascii="Times New Roman" w:hAnsi="Times New Roman"/>
                <w:noProof/>
                <w:highlight w:val="yellow"/>
              </w:rPr>
              <w:pict>
                <v:shape id="_x0000_s1049" type="#_x0000_t32" style="position:absolute;margin-left:11pt;margin-top:43.8pt;width:.75pt;height:12.75pt;z-index:251646976" o:connectortype="straight"/>
              </w:pict>
            </w:r>
            <w:r w:rsidR="00004E90" w:rsidRPr="00635254">
              <w:rPr>
                <w:rFonts w:ascii="Times New Roman" w:hAnsi="Times New Roman"/>
                <w:highlight w:val="yellow"/>
              </w:rPr>
              <w:object w:dxaOrig="2085" w:dyaOrig="2715">
                <v:shape id="_x0000_i1033" type="#_x0000_t75" style="width:32.45pt;height:42.75pt" o:ole="">
                  <v:imagedata r:id="rId12" o:title=""/>
                </v:shape>
                <o:OLEObject Type="Embed" ProgID="PBrush" ShapeID="_x0000_i1033" DrawAspect="Content" ObjectID="_1571480778" r:id="rId28"/>
              </w:object>
            </w:r>
            <w:r w:rsidR="00004E90" w:rsidRPr="00635254">
              <w:rPr>
                <w:rFonts w:ascii="Times New Roman" w:hAnsi="Times New Roman"/>
                <w:highlight w:val="yellow"/>
              </w:rPr>
              <w:object w:dxaOrig="2400" w:dyaOrig="2190">
                <v:shape id="_x0000_i1034" type="#_x0000_t75" style="width:49.85pt;height:45.1pt" o:ole="">
                  <v:imagedata r:id="rId24" o:title=""/>
                </v:shape>
                <o:OLEObject Type="Embed" ProgID="PBrush" ShapeID="_x0000_i1034" DrawAspect="Content" ObjectID="_1571480779" r:id="rId29"/>
              </w:object>
            </w:r>
            <w:r w:rsidR="00004E90" w:rsidRPr="00635254">
              <w:rPr>
                <w:rFonts w:ascii="Times New Roman" w:hAnsi="Times New Roman"/>
                <w:highlight w:val="yellow"/>
              </w:rPr>
              <w:object w:dxaOrig="2175" w:dyaOrig="3075">
                <v:shape id="_x0000_i1035" type="#_x0000_t75" style="width:35.6pt;height:50.65pt" o:ole="">
                  <v:imagedata r:id="rId14" o:title=""/>
                </v:shape>
                <o:OLEObject Type="Embed" ProgID="PBrush" ShapeID="_x0000_i1035" DrawAspect="Content" ObjectID="_1571480780" r:id="rId30"/>
              </w:object>
            </w:r>
            <w:r w:rsidR="00004E90" w:rsidRPr="00635254">
              <w:rPr>
                <w:rFonts w:ascii="Times New Roman" w:hAnsi="Times New Roman"/>
                <w:highlight w:val="yellow"/>
              </w:rPr>
              <w:object w:dxaOrig="2085" w:dyaOrig="1905">
                <v:shape id="_x0000_i1036" type="#_x0000_t75" style="width:30.85pt;height:28.5pt" o:ole="">
                  <v:imagedata r:id="rId26" o:title=""/>
                </v:shape>
                <o:OLEObject Type="Embed" ProgID="PBrush" ShapeID="_x0000_i1036" DrawAspect="Content" ObjectID="_1571480781" r:id="rId31"/>
              </w:object>
            </w:r>
          </w:p>
        </w:tc>
        <w:tc>
          <w:tcPr>
            <w:tcW w:w="3544" w:type="dxa"/>
          </w:tcPr>
          <w:p w:rsidR="00004E90" w:rsidRPr="00635254" w:rsidRDefault="00000507" w:rsidP="00CF6DE0">
            <w:pPr>
              <w:spacing w:after="0"/>
              <w:rPr>
                <w:rFonts w:ascii="Times New Roman" w:hAnsi="Times New Roman"/>
                <w:highlight w:val="yellow"/>
              </w:rPr>
            </w:pPr>
            <w:r w:rsidRPr="00000507">
              <w:rPr>
                <w:rFonts w:ascii="Times New Roman" w:hAnsi="Times New Roman"/>
                <w:noProof/>
                <w:highlight w:val="yellow"/>
                <w:lang w:eastAsia="fr-FR"/>
              </w:rPr>
              <w:pict>
                <v:shape id="_x0000_s1076" type="#_x0000_t32" style="position:absolute;margin-left:112.4pt;margin-top:53.7pt;width:3pt;height:117pt;z-index:251674624;mso-position-horizontal-relative:text;mso-position-vertical-relative:text" o:connectortype="straight"/>
              </w:pict>
            </w:r>
            <w:r w:rsidRPr="00000507">
              <w:rPr>
                <w:rFonts w:ascii="Times New Roman" w:hAnsi="Times New Roman"/>
                <w:noProof/>
                <w:highlight w:val="yellow"/>
                <w:lang w:eastAsia="fr-FR"/>
              </w:rPr>
              <w:pict>
                <v:shape id="_x0000_s1072" type="#_x0000_t32" style="position:absolute;margin-left:12.95pt;margin-top:58.35pt;width:8.7pt;height:0;flip:x;z-index:251670528;mso-position-horizontal-relative:text;mso-position-vertical-relative:text" o:connectortype="straight"/>
              </w:pict>
            </w:r>
            <w:r w:rsidRPr="00000507">
              <w:rPr>
                <w:rFonts w:ascii="Times New Roman" w:hAnsi="Times New Roman"/>
                <w:noProof/>
                <w:highlight w:val="yellow"/>
                <w:lang w:eastAsia="fr-FR"/>
              </w:rPr>
              <w:pict>
                <v:shape id="_x0000_s1071" type="#_x0000_t32" style="position:absolute;margin-left:33.65pt;margin-top:58.35pt;width:2.25pt;height:112.35pt;z-index:251669504;mso-position-horizontal-relative:text;mso-position-vertical-relative:text" o:connectortype="straight"/>
              </w:pict>
            </w:r>
            <w:r w:rsidRPr="00000507">
              <w:rPr>
                <w:rFonts w:ascii="Times New Roman" w:hAnsi="Times New Roman"/>
                <w:noProof/>
                <w:highlight w:val="yellow"/>
                <w:lang w:eastAsia="fr-FR"/>
              </w:rPr>
              <w:pict>
                <v:shape id="_x0000_s1058" type="#_x0000_t32" style="position:absolute;margin-left:90.2pt;margin-top:53.7pt;width:34.5pt;height:0;z-index:251656192;mso-position-horizontal-relative:text;mso-position-vertical-relative:text" o:connectortype="straight"/>
              </w:pict>
            </w:r>
            <w:r w:rsidRPr="00000507">
              <w:rPr>
                <w:rFonts w:ascii="Times New Roman" w:hAnsi="Times New Roman"/>
                <w:noProof/>
                <w:highlight w:val="yellow"/>
                <w:lang w:eastAsia="fr-FR"/>
              </w:rPr>
              <w:pict>
                <v:shape id="_x0000_s1057" type="#_x0000_t32" style="position:absolute;margin-left:124.7pt;margin-top:40.2pt;width:0;height:13.5pt;z-index:251655168;mso-position-horizontal-relative:text;mso-position-vertical-relative:text" o:connectortype="straight"/>
              </w:pict>
            </w:r>
            <w:r w:rsidRPr="00000507">
              <w:rPr>
                <w:rFonts w:ascii="Times New Roman" w:hAnsi="Times New Roman"/>
                <w:noProof/>
                <w:highlight w:val="yellow"/>
                <w:lang w:eastAsia="fr-FR"/>
              </w:rPr>
              <w:pict>
                <v:shape id="_x0000_s1056" type="#_x0000_t32" style="position:absolute;margin-left:90.2pt;margin-top:45.45pt;width:0;height:8.25pt;z-index:251654144;mso-position-horizontal-relative:text;mso-position-vertical-relative:text" o:connectortype="straight"/>
              </w:pict>
            </w:r>
            <w:r w:rsidRPr="00000507">
              <w:rPr>
                <w:rFonts w:ascii="Times New Roman" w:hAnsi="Times New Roman"/>
                <w:noProof/>
                <w:highlight w:val="yellow"/>
                <w:lang w:eastAsia="fr-FR"/>
              </w:rPr>
              <w:pict>
                <v:shape id="_x0000_s1055" type="#_x0000_t32" style="position:absolute;margin-left:17.45pt;margin-top:58.35pt;width:34.5pt;height:0;z-index:251653120;mso-position-horizontal-relative:text;mso-position-vertical-relative:text" o:connectortype="straight"/>
              </w:pict>
            </w:r>
            <w:r w:rsidRPr="00000507">
              <w:rPr>
                <w:rFonts w:ascii="Times New Roman" w:hAnsi="Times New Roman"/>
                <w:noProof/>
                <w:highlight w:val="yellow"/>
                <w:lang w:eastAsia="fr-FR"/>
              </w:rPr>
              <w:pict>
                <v:shape id="_x0000_s1054" type="#_x0000_t32" style="position:absolute;margin-left:51.95pt;margin-top:45.45pt;width:0;height:12.9pt;z-index:251652096;mso-position-horizontal-relative:text;mso-position-vertical-relative:text" o:connectortype="straight"/>
              </w:pict>
            </w:r>
            <w:r w:rsidRPr="00000507">
              <w:rPr>
                <w:rFonts w:ascii="Times New Roman" w:hAnsi="Times New Roman"/>
                <w:noProof/>
                <w:highlight w:val="yellow"/>
                <w:lang w:eastAsia="fr-FR"/>
              </w:rPr>
              <w:pict>
                <v:shape id="_x0000_s1053" type="#_x0000_t32" style="position:absolute;margin-left:12.95pt;margin-top:40.2pt;width:0;height:18.15pt;z-index:251651072;mso-position-horizontal-relative:text;mso-position-vertical-relative:text" o:connectortype="straight"/>
              </w:pict>
            </w:r>
            <w:r w:rsidR="00004E90" w:rsidRPr="00635254">
              <w:rPr>
                <w:rFonts w:ascii="Times New Roman" w:hAnsi="Times New Roman"/>
                <w:highlight w:val="yellow"/>
              </w:rPr>
              <w:object w:dxaOrig="2085" w:dyaOrig="3015">
                <v:shape id="_x0000_i1037" type="#_x0000_t75" style="width:34.8pt;height:49.85pt" o:ole="">
                  <v:imagedata r:id="rId20" o:title=""/>
                </v:shape>
                <o:OLEObject Type="Embed" ProgID="PBrush" ShapeID="_x0000_i1037" DrawAspect="Content" ObjectID="_1571480782" r:id="rId32"/>
              </w:object>
            </w:r>
            <w:r w:rsidR="00004E90" w:rsidRPr="00635254">
              <w:rPr>
                <w:rFonts w:ascii="Times New Roman" w:hAnsi="Times New Roman"/>
                <w:highlight w:val="yellow"/>
              </w:rPr>
              <w:object w:dxaOrig="2565" w:dyaOrig="2895">
                <v:shape id="_x0000_i1038" type="#_x0000_t75" style="width:38.75pt;height:44.3pt" o:ole="">
                  <v:imagedata r:id="rId16" o:title=""/>
                </v:shape>
                <o:OLEObject Type="Embed" ProgID="PBrush" ShapeID="_x0000_i1038" DrawAspect="Content" ObjectID="_1571480783" r:id="rId33"/>
              </w:object>
            </w:r>
            <w:r w:rsidR="00004E90" w:rsidRPr="00635254">
              <w:rPr>
                <w:rFonts w:ascii="Times New Roman" w:hAnsi="Times New Roman"/>
                <w:highlight w:val="yellow"/>
              </w:rPr>
              <w:object w:dxaOrig="1680" w:dyaOrig="2460">
                <v:shape id="_x0000_i1039" type="#_x0000_t75" style="width:34pt;height:49.05pt" o:ole="">
                  <v:imagedata r:id="rId22" o:title=""/>
                </v:shape>
                <o:OLEObject Type="Embed" ProgID="PBrush" ShapeID="_x0000_i1039" DrawAspect="Content" ObjectID="_1571480784" r:id="rId34"/>
              </w:object>
            </w:r>
            <w:r w:rsidR="00004E90" w:rsidRPr="00635254">
              <w:rPr>
                <w:rFonts w:ascii="Times New Roman" w:hAnsi="Times New Roman"/>
                <w:highlight w:val="yellow"/>
              </w:rPr>
              <w:object w:dxaOrig="2055" w:dyaOrig="2475">
                <v:shape id="_x0000_i1040" type="#_x0000_t75" style="width:33.25pt;height:40.35pt" o:ole="">
                  <v:imagedata r:id="rId18" o:title=""/>
                </v:shape>
                <o:OLEObject Type="Embed" ProgID="PBrush" ShapeID="_x0000_i1040" DrawAspect="Content" ObjectID="_1571480785" r:id="rId35"/>
              </w:object>
            </w:r>
          </w:p>
        </w:tc>
      </w:tr>
      <w:tr w:rsidR="00004E90" w:rsidRPr="003A5410" w:rsidTr="00CF6DE0">
        <w:tc>
          <w:tcPr>
            <w:tcW w:w="2338" w:type="dxa"/>
          </w:tcPr>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r w:rsidRPr="00635254">
              <w:rPr>
                <w:rFonts w:ascii="Times New Roman" w:hAnsi="Times New Roman"/>
                <w:b/>
                <w:highlight w:val="yellow"/>
              </w:rPr>
              <w:t>T3</w:t>
            </w:r>
          </w:p>
          <w:p w:rsidR="00004E90" w:rsidRPr="00635254" w:rsidRDefault="00004E90" w:rsidP="00CF6DE0">
            <w:pPr>
              <w:spacing w:after="0"/>
              <w:rPr>
                <w:rFonts w:ascii="Times New Roman" w:hAnsi="Times New Roman"/>
                <w:b/>
                <w:highlight w:val="yellow"/>
              </w:rPr>
            </w:pPr>
            <w:r w:rsidRPr="00635254">
              <w:rPr>
                <w:rFonts w:ascii="Times New Roman" w:hAnsi="Times New Roman"/>
                <w:b/>
                <w:highlight w:val="yellow"/>
              </w:rPr>
              <w:t xml:space="preserve">NAISSANCE DES ENFANTS </w:t>
            </w: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p w:rsidR="00004E90" w:rsidRPr="00635254" w:rsidRDefault="00004E90" w:rsidP="00CF6DE0">
            <w:pPr>
              <w:spacing w:after="0"/>
              <w:rPr>
                <w:rFonts w:ascii="Times New Roman" w:hAnsi="Times New Roman"/>
                <w:highlight w:val="yellow"/>
              </w:rPr>
            </w:pPr>
          </w:p>
        </w:tc>
        <w:tc>
          <w:tcPr>
            <w:tcW w:w="3402" w:type="dxa"/>
          </w:tcPr>
          <w:p w:rsidR="00004E90" w:rsidRPr="00635254" w:rsidRDefault="00000507" w:rsidP="00CF6DE0">
            <w:pPr>
              <w:spacing w:after="0"/>
              <w:rPr>
                <w:highlight w:val="yellow"/>
              </w:rPr>
            </w:pPr>
            <w:r w:rsidRPr="00000507">
              <w:rPr>
                <w:noProof/>
                <w:highlight w:val="yellow"/>
                <w:lang w:eastAsia="fr-FR"/>
              </w:rPr>
              <w:pict>
                <v:shape id="_x0000_s1066" type="#_x0000_t32" style="position:absolute;margin-left:92pt;margin-top:10.2pt;width:44.25pt;height:0;z-index:251664384;mso-position-horizontal-relative:text;mso-position-vertical-relative:text" o:connectortype="straight"/>
              </w:pict>
            </w:r>
            <w:r w:rsidRPr="00000507">
              <w:rPr>
                <w:noProof/>
                <w:highlight w:val="yellow"/>
                <w:lang w:eastAsia="fr-FR"/>
              </w:rPr>
              <w:pict>
                <v:shape id="_x0000_s1065" type="#_x0000_t32" style="position:absolute;margin-left:136.25pt;margin-top:10.2pt;width:.75pt;height:8.25pt;flip:x y;z-index:251663360;mso-position-horizontal-relative:text;mso-position-vertical-relative:text" o:connectortype="straight"/>
              </w:pict>
            </w:r>
            <w:r w:rsidRPr="00000507">
              <w:rPr>
                <w:noProof/>
                <w:highlight w:val="yellow"/>
                <w:lang w:eastAsia="fr-FR"/>
              </w:rPr>
              <w:pict>
                <v:shape id="_x0000_s1064" type="#_x0000_t32" style="position:absolute;margin-left:92pt;margin-top:10.2pt;width:0;height:8.25pt;flip:y;z-index:251662336;mso-position-horizontal-relative:text;mso-position-vertical-relative:text" o:connectortype="straight"/>
              </w:pict>
            </w:r>
            <w:r w:rsidRPr="00000507">
              <w:rPr>
                <w:noProof/>
                <w:highlight w:val="yellow"/>
                <w:lang w:eastAsia="fr-FR"/>
              </w:rPr>
              <w:pict>
                <v:shape id="_x0000_s1062" type="#_x0000_t32" style="position:absolute;margin-left:17pt;margin-top:10.2pt;width:37.5pt;height:0;z-index:251660288;mso-position-horizontal-relative:text;mso-position-vertical-relative:text" o:connectortype="straight"/>
              </w:pict>
            </w:r>
            <w:r w:rsidRPr="00000507">
              <w:rPr>
                <w:noProof/>
                <w:highlight w:val="yellow"/>
                <w:lang w:eastAsia="fr-FR"/>
              </w:rPr>
              <w:pict>
                <v:shape id="_x0000_s1061" type="#_x0000_t32" style="position:absolute;margin-left:54.5pt;margin-top:10.2pt;width:0;height:11.25pt;flip:y;z-index:251659264;mso-position-horizontal-relative:text;mso-position-vertical-relative:text" o:connectortype="straight"/>
              </w:pict>
            </w:r>
            <w:r w:rsidRPr="00000507">
              <w:rPr>
                <w:noProof/>
                <w:highlight w:val="yellow"/>
                <w:lang w:eastAsia="fr-FR"/>
              </w:rPr>
              <w:pict>
                <v:shape id="_x0000_s1060" type="#_x0000_t32" style="position:absolute;margin-left:17pt;margin-top:10.2pt;width:0;height:11.25pt;flip:y;z-index:251658240;mso-position-horizontal-relative:text;mso-position-vertical-relative:text" o:connectortype="straight"/>
              </w:pict>
            </w:r>
          </w:p>
          <w:p w:rsidR="00004E90" w:rsidRPr="00635254" w:rsidRDefault="00000507" w:rsidP="00CF6DE0">
            <w:pPr>
              <w:spacing w:after="0"/>
              <w:rPr>
                <w:rFonts w:ascii="Times New Roman" w:hAnsi="Times New Roman"/>
                <w:highlight w:val="yellow"/>
              </w:rPr>
            </w:pPr>
            <w:r w:rsidRPr="00000507">
              <w:rPr>
                <w:noProof/>
                <w:highlight w:val="yellow"/>
                <w:lang w:eastAsia="fr-FR"/>
              </w:rPr>
              <w:pict>
                <v:shape id="_x0000_s1059" type="#_x0000_t32" style="position:absolute;margin-left:17pt;margin-top:3pt;width:0;height:3pt;z-index:251657216" o:connectortype="straight"/>
              </w:pict>
            </w:r>
            <w:r w:rsidR="00004E90" w:rsidRPr="00635254">
              <w:rPr>
                <w:highlight w:val="yellow"/>
              </w:rPr>
              <w:object w:dxaOrig="2220" w:dyaOrig="2445">
                <v:shape id="_x0000_i1041" type="#_x0000_t75" style="width:34pt;height:37.2pt" o:ole="">
                  <v:imagedata r:id="rId36" o:title=""/>
                </v:shape>
                <o:OLEObject Type="Embed" ProgID="PBrush" ShapeID="_x0000_i1041" DrawAspect="Content" ObjectID="_1571480786" r:id="rId37"/>
              </w:object>
            </w:r>
            <w:r w:rsidR="00004E90" w:rsidRPr="00635254">
              <w:rPr>
                <w:highlight w:val="yellow"/>
              </w:rPr>
              <w:t xml:space="preserve"> </w:t>
            </w:r>
            <w:r w:rsidR="00004E90" w:rsidRPr="00635254">
              <w:rPr>
                <w:highlight w:val="yellow"/>
              </w:rPr>
              <w:object w:dxaOrig="2145" w:dyaOrig="2415">
                <v:shape id="_x0000_i1042" type="#_x0000_t75" style="width:37.2pt;height:41.95pt" o:ole="">
                  <v:imagedata r:id="rId38" o:title=""/>
                </v:shape>
                <o:OLEObject Type="Embed" ProgID="PBrush" ShapeID="_x0000_i1042" DrawAspect="Content" ObjectID="_1571480787" r:id="rId39"/>
              </w:object>
            </w:r>
            <w:r w:rsidR="00004E90" w:rsidRPr="00635254">
              <w:rPr>
                <w:highlight w:val="yellow"/>
              </w:rPr>
              <w:t xml:space="preserve"> </w:t>
            </w:r>
            <w:r w:rsidR="00004E90" w:rsidRPr="00635254">
              <w:rPr>
                <w:highlight w:val="yellow"/>
              </w:rPr>
              <w:object w:dxaOrig="2115" w:dyaOrig="2355">
                <v:shape id="_x0000_i1043" type="#_x0000_t75" style="width:38pt;height:41.95pt" o:ole="">
                  <v:imagedata r:id="rId40" o:title=""/>
                </v:shape>
                <o:OLEObject Type="Embed" ProgID="PBrush" ShapeID="_x0000_i1043" DrawAspect="Content" ObjectID="_1571480788" r:id="rId41"/>
              </w:object>
            </w:r>
            <w:r w:rsidR="00004E90" w:rsidRPr="00635254">
              <w:rPr>
                <w:highlight w:val="yellow"/>
              </w:rPr>
              <w:t xml:space="preserve"> </w:t>
            </w:r>
            <w:r w:rsidR="00004E90" w:rsidRPr="00635254">
              <w:rPr>
                <w:highlight w:val="yellow"/>
              </w:rPr>
              <w:object w:dxaOrig="2220" w:dyaOrig="2295">
                <v:shape id="_x0000_i1044" type="#_x0000_t75" style="width:41.15pt;height:42.75pt" o:ole="">
                  <v:imagedata r:id="rId42" o:title=""/>
                </v:shape>
                <o:OLEObject Type="Embed" ProgID="PBrush" ShapeID="_x0000_i1044" DrawAspect="Content" ObjectID="_1571480789" r:id="rId43"/>
              </w:object>
            </w:r>
          </w:p>
        </w:tc>
        <w:tc>
          <w:tcPr>
            <w:tcW w:w="3544" w:type="dxa"/>
          </w:tcPr>
          <w:p w:rsidR="00004E90" w:rsidRPr="00635254" w:rsidRDefault="00000507" w:rsidP="00CF6DE0">
            <w:pPr>
              <w:spacing w:after="0"/>
              <w:rPr>
                <w:rFonts w:ascii="Times New Roman" w:hAnsi="Times New Roman"/>
                <w:highlight w:val="yellow"/>
              </w:rPr>
            </w:pPr>
            <w:r w:rsidRPr="00000507">
              <w:rPr>
                <w:rFonts w:ascii="Times New Roman" w:hAnsi="Times New Roman"/>
                <w:noProof/>
                <w:highlight w:val="yellow"/>
                <w:lang w:eastAsia="fr-FR"/>
              </w:rPr>
              <w:pict>
                <v:shape id="_x0000_s1075" type="#_x0000_t32" style="position:absolute;margin-left:103.4pt;margin-top:10.2pt;width:44.25pt;height:0;z-index:251673600;mso-position-horizontal-relative:text;mso-position-vertical-relative:text" o:connectortype="straight"/>
              </w:pict>
            </w:r>
            <w:r w:rsidRPr="00000507">
              <w:rPr>
                <w:rFonts w:ascii="Times New Roman" w:hAnsi="Times New Roman"/>
                <w:noProof/>
                <w:highlight w:val="yellow"/>
                <w:lang w:eastAsia="fr-FR"/>
              </w:rPr>
              <w:pict>
                <v:shape id="_x0000_s1074" type="#_x0000_t32" style="position:absolute;margin-left:147.65pt;margin-top:10.2pt;width:0;height:16.5pt;flip:y;z-index:251672576;mso-position-horizontal-relative:text;mso-position-vertical-relative:text" o:connectortype="straight"/>
              </w:pict>
            </w:r>
            <w:r w:rsidRPr="00000507">
              <w:rPr>
                <w:rFonts w:ascii="Times New Roman" w:hAnsi="Times New Roman"/>
                <w:noProof/>
                <w:highlight w:val="yellow"/>
                <w:lang w:eastAsia="fr-FR"/>
              </w:rPr>
              <w:pict>
                <v:shape id="_x0000_s1073" type="#_x0000_t32" style="position:absolute;margin-left:103.4pt;margin-top:10.2pt;width:.75pt;height:11.25pt;flip:x y;z-index:251671552;mso-position-horizontal-relative:text;mso-position-vertical-relative:text" o:connectortype="straight"/>
              </w:pict>
            </w:r>
            <w:r w:rsidRPr="00000507">
              <w:rPr>
                <w:rFonts w:ascii="Times New Roman" w:hAnsi="Times New Roman"/>
                <w:noProof/>
                <w:highlight w:val="yellow"/>
                <w:lang w:eastAsia="fr-FR"/>
              </w:rPr>
              <w:pict>
                <v:shape id="_x0000_s1070" type="#_x0000_t32" style="position:absolute;margin-left:17.45pt;margin-top:10.2pt;width:43.95pt;height:0;z-index:251668480;mso-position-horizontal-relative:text;mso-position-vertical-relative:text" o:connectortype="straight"/>
              </w:pict>
            </w:r>
            <w:r w:rsidRPr="00000507">
              <w:rPr>
                <w:rFonts w:ascii="Times New Roman" w:hAnsi="Times New Roman"/>
                <w:noProof/>
                <w:highlight w:val="yellow"/>
                <w:lang w:eastAsia="fr-FR"/>
              </w:rPr>
              <w:pict>
                <v:shape id="_x0000_s1069" type="#_x0000_t32" style="position:absolute;margin-left:61.4pt;margin-top:10.2pt;width:.75pt;height:16.5pt;flip:y;z-index:251667456;mso-position-horizontal-relative:text;mso-position-vertical-relative:text" o:connectortype="straight"/>
              </w:pict>
            </w:r>
            <w:r w:rsidRPr="00000507">
              <w:rPr>
                <w:rFonts w:ascii="Times New Roman" w:hAnsi="Times New Roman"/>
                <w:noProof/>
                <w:highlight w:val="yellow"/>
                <w:lang w:eastAsia="fr-FR"/>
              </w:rPr>
              <w:pict>
                <v:shape id="_x0000_s1068" type="#_x0000_t32" style="position:absolute;margin-left:17.45pt;margin-top:10.2pt;width:0;height:16.5pt;flip:y;z-index:251666432;mso-position-horizontal-relative:text;mso-position-vertical-relative:text" o:connectortype="straight"/>
              </w:pict>
            </w:r>
          </w:p>
          <w:p w:rsidR="00004E90" w:rsidRPr="003A5410" w:rsidRDefault="00004E90" w:rsidP="00CF6DE0">
            <w:pPr>
              <w:spacing w:after="0"/>
              <w:rPr>
                <w:rFonts w:ascii="Times New Roman" w:hAnsi="Times New Roman"/>
              </w:rPr>
            </w:pPr>
            <w:r w:rsidRPr="00635254">
              <w:rPr>
                <w:highlight w:val="yellow"/>
              </w:rPr>
              <w:object w:dxaOrig="1995" w:dyaOrig="2220">
                <v:shape id="_x0000_i1045" type="#_x0000_t75" style="width:41.15pt;height:45.1pt" o:ole="">
                  <v:imagedata r:id="rId44" o:title=""/>
                </v:shape>
                <o:OLEObject Type="Embed" ProgID="PBrush" ShapeID="_x0000_i1045" DrawAspect="Content" ObjectID="_1571480790" r:id="rId45"/>
              </w:object>
            </w:r>
            <w:r w:rsidRPr="00635254">
              <w:rPr>
                <w:highlight w:val="yellow"/>
              </w:rPr>
              <w:t xml:space="preserve"> </w:t>
            </w:r>
            <w:r w:rsidRPr="00635254">
              <w:rPr>
                <w:highlight w:val="yellow"/>
              </w:rPr>
              <w:object w:dxaOrig="2115" w:dyaOrig="2310">
                <v:shape id="_x0000_i1046" type="#_x0000_t75" style="width:40.35pt;height:44.3pt" o:ole="">
                  <v:imagedata r:id="rId46" o:title=""/>
                </v:shape>
                <o:OLEObject Type="Embed" ProgID="PBrush" ShapeID="_x0000_i1046" DrawAspect="Content" ObjectID="_1571480791" r:id="rId47"/>
              </w:object>
            </w:r>
            <w:r w:rsidRPr="00635254">
              <w:rPr>
                <w:highlight w:val="yellow"/>
              </w:rPr>
              <w:t xml:space="preserve"> </w:t>
            </w:r>
            <w:r w:rsidRPr="00635254">
              <w:rPr>
                <w:highlight w:val="yellow"/>
              </w:rPr>
              <w:object w:dxaOrig="1965" w:dyaOrig="2460">
                <v:shape id="_x0000_i1047" type="#_x0000_t75" style="width:41.15pt;height:51.45pt" o:ole="">
                  <v:imagedata r:id="rId48" o:title=""/>
                </v:shape>
                <o:OLEObject Type="Embed" ProgID="PBrush" ShapeID="_x0000_i1047" DrawAspect="Content" ObjectID="_1571480792" r:id="rId49"/>
              </w:object>
            </w:r>
            <w:r w:rsidRPr="00635254">
              <w:rPr>
                <w:highlight w:val="yellow"/>
              </w:rPr>
              <w:t xml:space="preserve"> </w:t>
            </w:r>
            <w:r w:rsidRPr="00635254">
              <w:rPr>
                <w:highlight w:val="yellow"/>
              </w:rPr>
              <w:object w:dxaOrig="1920" w:dyaOrig="2220">
                <v:shape id="_x0000_i1048" type="#_x0000_t75" style="width:38pt;height:43.5pt" o:ole="">
                  <v:imagedata r:id="rId50" o:title=""/>
                </v:shape>
                <o:OLEObject Type="Embed" ProgID="PBrush" ShapeID="_x0000_i1048" DrawAspect="Content" ObjectID="_1571480793" r:id="rId51"/>
              </w:object>
            </w:r>
          </w:p>
        </w:tc>
      </w:tr>
    </w:tbl>
    <w:p w:rsidR="00004E90" w:rsidRPr="00AC64E4" w:rsidRDefault="00004E90" w:rsidP="00004E90">
      <w:pPr>
        <w:spacing w:after="0"/>
        <w:rPr>
          <w:rFonts w:ascii="Times New Roman" w:hAnsi="Times New Roman"/>
        </w:rPr>
      </w:pPr>
    </w:p>
    <w:p w:rsidR="00B4571C" w:rsidRPr="00596E3D" w:rsidRDefault="00B4571C" w:rsidP="007C7596">
      <w:pPr>
        <w:pStyle w:val="Paragraphedeliste"/>
        <w:spacing w:after="0"/>
        <w:ind w:left="0"/>
        <w:rPr>
          <w:rFonts w:ascii="Times New Roman" w:hAnsi="Times New Roman" w:cs="Times New Roman"/>
          <w:sz w:val="20"/>
          <w:szCs w:val="20"/>
        </w:rPr>
      </w:pPr>
    </w:p>
    <w:sectPr w:rsidR="00B4571C" w:rsidRPr="00596E3D" w:rsidSect="001303FA">
      <w:footerReference w:type="default" r:id="rId52"/>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4A" w:rsidRDefault="000C4B4A" w:rsidP="000D4616">
      <w:pPr>
        <w:spacing w:after="0" w:line="240" w:lineRule="auto"/>
      </w:pPr>
      <w:r>
        <w:separator/>
      </w:r>
    </w:p>
  </w:endnote>
  <w:endnote w:type="continuationSeparator" w:id="0">
    <w:p w:rsidR="000C4B4A" w:rsidRDefault="000C4B4A" w:rsidP="000D4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47766"/>
      <w:docPartObj>
        <w:docPartGallery w:val="Page Numbers (Bottom of Page)"/>
        <w:docPartUnique/>
      </w:docPartObj>
    </w:sdtPr>
    <w:sdtContent>
      <w:p w:rsidR="00BB75F0" w:rsidRDefault="00000507">
        <w:pPr>
          <w:pStyle w:val="Pieddepage"/>
          <w:jc w:val="center"/>
        </w:pPr>
        <w:fldSimple w:instr=" PAGE   \* MERGEFORMAT ">
          <w:r w:rsidR="000C4B4A">
            <w:rPr>
              <w:noProof/>
            </w:rPr>
            <w:t>1</w:t>
          </w:r>
        </w:fldSimple>
      </w:p>
    </w:sdtContent>
  </w:sdt>
  <w:p w:rsidR="00BB75F0" w:rsidRDefault="00BB75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4A" w:rsidRDefault="000C4B4A" w:rsidP="000D4616">
      <w:pPr>
        <w:spacing w:after="0" w:line="240" w:lineRule="auto"/>
      </w:pPr>
      <w:r>
        <w:separator/>
      </w:r>
    </w:p>
  </w:footnote>
  <w:footnote w:type="continuationSeparator" w:id="0">
    <w:p w:rsidR="000C4B4A" w:rsidRDefault="000C4B4A" w:rsidP="000D4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54C2"/>
    <w:multiLevelType w:val="singleLevel"/>
    <w:tmpl w:val="5C980B5A"/>
    <w:lvl w:ilvl="0">
      <w:numFmt w:val="bullet"/>
      <w:lvlText w:val="·"/>
      <w:lvlJc w:val="left"/>
      <w:pPr>
        <w:tabs>
          <w:tab w:val="num" w:pos="216"/>
        </w:tabs>
        <w:ind w:firstLine="72"/>
      </w:pPr>
      <w:rPr>
        <w:rFonts w:ascii="Symbol" w:hAnsi="Symbol" w:cs="Symbol"/>
        <w:snapToGrid/>
        <w:spacing w:val="-3"/>
        <w:sz w:val="16"/>
        <w:szCs w:val="16"/>
      </w:rPr>
    </w:lvl>
  </w:abstractNum>
  <w:abstractNum w:abstractNumId="1">
    <w:nsid w:val="05BA90A5"/>
    <w:multiLevelType w:val="singleLevel"/>
    <w:tmpl w:val="6D6467A2"/>
    <w:lvl w:ilvl="0">
      <w:numFmt w:val="bullet"/>
      <w:lvlText w:val="-"/>
      <w:lvlJc w:val="left"/>
      <w:pPr>
        <w:tabs>
          <w:tab w:val="num" w:pos="216"/>
        </w:tabs>
      </w:pPr>
      <w:rPr>
        <w:rFonts w:ascii="Symbol" w:hAnsi="Symbol" w:cs="Symbol"/>
        <w:snapToGrid/>
        <w:color w:val="1B1B1B"/>
        <w:spacing w:val="-9"/>
        <w:sz w:val="19"/>
        <w:szCs w:val="19"/>
      </w:rPr>
    </w:lvl>
  </w:abstractNum>
  <w:abstractNum w:abstractNumId="2">
    <w:nsid w:val="067309F4"/>
    <w:multiLevelType w:val="hybridMultilevel"/>
    <w:tmpl w:val="FFBED3D0"/>
    <w:lvl w:ilvl="0" w:tplc="D39203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69F703"/>
    <w:multiLevelType w:val="singleLevel"/>
    <w:tmpl w:val="78507D17"/>
    <w:lvl w:ilvl="0">
      <w:numFmt w:val="bullet"/>
      <w:lvlText w:val="·"/>
      <w:lvlJc w:val="left"/>
      <w:pPr>
        <w:tabs>
          <w:tab w:val="num" w:pos="288"/>
        </w:tabs>
      </w:pPr>
      <w:rPr>
        <w:rFonts w:ascii="Symbol" w:hAnsi="Symbol" w:cs="Symbol"/>
        <w:snapToGrid/>
        <w:color w:val="1B1B1B"/>
        <w:sz w:val="12"/>
        <w:szCs w:val="12"/>
      </w:rPr>
    </w:lvl>
  </w:abstractNum>
  <w:abstractNum w:abstractNumId="4">
    <w:nsid w:val="0B0A2C75"/>
    <w:multiLevelType w:val="hybridMultilevel"/>
    <w:tmpl w:val="87F895A0"/>
    <w:lvl w:ilvl="0" w:tplc="C5561C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951B07"/>
    <w:multiLevelType w:val="multilevel"/>
    <w:tmpl w:val="1A9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07EC8"/>
    <w:multiLevelType w:val="hybridMultilevel"/>
    <w:tmpl w:val="5AC4A9CC"/>
    <w:lvl w:ilvl="0" w:tplc="061A653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839773F"/>
    <w:multiLevelType w:val="hybridMultilevel"/>
    <w:tmpl w:val="52AA9BB6"/>
    <w:lvl w:ilvl="0" w:tplc="24C62F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A0E4C6A"/>
    <w:multiLevelType w:val="hybridMultilevel"/>
    <w:tmpl w:val="94FCFB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B2550E"/>
    <w:multiLevelType w:val="multilevel"/>
    <w:tmpl w:val="A09A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C5D61"/>
    <w:multiLevelType w:val="hybridMultilevel"/>
    <w:tmpl w:val="64021748"/>
    <w:lvl w:ilvl="0" w:tplc="17DCD26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6DD14B7"/>
    <w:multiLevelType w:val="hybridMultilevel"/>
    <w:tmpl w:val="A836D1FE"/>
    <w:lvl w:ilvl="0" w:tplc="3B6C241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nsid w:val="27F93EFA"/>
    <w:multiLevelType w:val="hybridMultilevel"/>
    <w:tmpl w:val="CFE4DB14"/>
    <w:lvl w:ilvl="0" w:tplc="7138CB0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9146D0D"/>
    <w:multiLevelType w:val="multilevel"/>
    <w:tmpl w:val="CCE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60DDF"/>
    <w:multiLevelType w:val="hybridMultilevel"/>
    <w:tmpl w:val="4B5ED19E"/>
    <w:lvl w:ilvl="0" w:tplc="F48A0C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9A615FF"/>
    <w:multiLevelType w:val="hybridMultilevel"/>
    <w:tmpl w:val="2B361790"/>
    <w:lvl w:ilvl="0" w:tplc="6130D7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A2B2402"/>
    <w:multiLevelType w:val="hybridMultilevel"/>
    <w:tmpl w:val="9202C1C4"/>
    <w:lvl w:ilvl="0" w:tplc="7DA806F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7C081112"/>
    <w:multiLevelType w:val="hybridMultilevel"/>
    <w:tmpl w:val="CEBEEBA0"/>
    <w:lvl w:ilvl="0" w:tplc="423438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BD5A81"/>
    <w:multiLevelType w:val="multilevel"/>
    <w:tmpl w:val="836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8"/>
  </w:num>
  <w:num w:numId="4">
    <w:abstractNumId w:val="14"/>
  </w:num>
  <w:num w:numId="5">
    <w:abstractNumId w:val="4"/>
  </w:num>
  <w:num w:numId="6">
    <w:abstractNumId w:val="15"/>
  </w:num>
  <w:num w:numId="7">
    <w:abstractNumId w:val="7"/>
  </w:num>
  <w:num w:numId="8">
    <w:abstractNumId w:val="6"/>
  </w:num>
  <w:num w:numId="9">
    <w:abstractNumId w:val="16"/>
  </w:num>
  <w:num w:numId="10">
    <w:abstractNumId w:val="12"/>
  </w:num>
  <w:num w:numId="11">
    <w:abstractNumId w:val="10"/>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5"/>
  </w:num>
  <w:num w:numId="17">
    <w:abstractNumId w:val="9"/>
  </w:num>
  <w:num w:numId="18">
    <w:abstractNumId w:val="1"/>
  </w:num>
  <w:num w:numId="19">
    <w:abstractNumId w:val="3"/>
    <w:lvlOverride w:ilvl="0">
      <w:lvl w:ilvl="0">
        <w:numFmt w:val="bullet"/>
        <w:suff w:val="nothing"/>
        <w:lvlText w:val="·"/>
        <w:lvlJc w:val="left"/>
        <w:pPr>
          <w:tabs>
            <w:tab w:val="num" w:pos="72"/>
          </w:tabs>
        </w:pPr>
        <w:rPr>
          <w:rFonts w:ascii="Symbol" w:hAnsi="Symbol" w:cs="Symbol"/>
          <w:snapToGrid/>
          <w:color w:val="1B1B1B"/>
          <w:spacing w:val="-12"/>
          <w:sz w:val="19"/>
          <w:szCs w:val="19"/>
          <w:vertAlign w:val="superscript"/>
        </w:rPr>
      </w:lvl>
    </w:lvlOverride>
  </w:num>
  <w:num w:numId="20">
    <w:abstractNumId w:val="0"/>
  </w:num>
  <w:num w:numId="21">
    <w:abstractNumId w:val="0"/>
    <w:lvlOverride w:ilvl="0">
      <w:lvl w:ilvl="0">
        <w:numFmt w:val="bullet"/>
        <w:lvlText w:val="·"/>
        <w:lvlJc w:val="left"/>
        <w:pPr>
          <w:tabs>
            <w:tab w:val="num" w:pos="216"/>
          </w:tabs>
          <w:ind w:left="144"/>
        </w:pPr>
        <w:rPr>
          <w:rFonts w:ascii="Symbol" w:hAnsi="Symbol" w:cs="Symbol"/>
          <w:snapToGrid/>
          <w:spacing w:val="-2"/>
          <w:sz w:val="16"/>
          <w:szCs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footnotePr>
    <w:footnote w:id="-1"/>
    <w:footnote w:id="0"/>
  </w:footnotePr>
  <w:endnotePr>
    <w:endnote w:id="-1"/>
    <w:endnote w:id="0"/>
  </w:endnotePr>
  <w:compat/>
  <w:rsids>
    <w:rsidRoot w:val="00594FD2"/>
    <w:rsid w:val="00000507"/>
    <w:rsid w:val="00001181"/>
    <w:rsid w:val="00004E90"/>
    <w:rsid w:val="00007293"/>
    <w:rsid w:val="00056DBC"/>
    <w:rsid w:val="000C33EA"/>
    <w:rsid w:val="000C4B4A"/>
    <w:rsid w:val="000D047C"/>
    <w:rsid w:val="000D408C"/>
    <w:rsid w:val="000D4616"/>
    <w:rsid w:val="001303FA"/>
    <w:rsid w:val="001314F4"/>
    <w:rsid w:val="00146D60"/>
    <w:rsid w:val="00154C5F"/>
    <w:rsid w:val="00183790"/>
    <w:rsid w:val="00186CAB"/>
    <w:rsid w:val="00244D05"/>
    <w:rsid w:val="002605F5"/>
    <w:rsid w:val="00281781"/>
    <w:rsid w:val="002E2614"/>
    <w:rsid w:val="002F2CB1"/>
    <w:rsid w:val="0031440F"/>
    <w:rsid w:val="003A382C"/>
    <w:rsid w:val="003E4B82"/>
    <w:rsid w:val="00417245"/>
    <w:rsid w:val="004723A5"/>
    <w:rsid w:val="00483B7A"/>
    <w:rsid w:val="004A08CE"/>
    <w:rsid w:val="004D25D9"/>
    <w:rsid w:val="004D60A8"/>
    <w:rsid w:val="004F2275"/>
    <w:rsid w:val="00531A6A"/>
    <w:rsid w:val="00544EDB"/>
    <w:rsid w:val="0057062A"/>
    <w:rsid w:val="00576FC4"/>
    <w:rsid w:val="00594FD2"/>
    <w:rsid w:val="00596E3D"/>
    <w:rsid w:val="005F55E4"/>
    <w:rsid w:val="0062552C"/>
    <w:rsid w:val="006666F3"/>
    <w:rsid w:val="0068157F"/>
    <w:rsid w:val="006C557C"/>
    <w:rsid w:val="006E7F8C"/>
    <w:rsid w:val="0070319B"/>
    <w:rsid w:val="00707413"/>
    <w:rsid w:val="007B28B4"/>
    <w:rsid w:val="007C7596"/>
    <w:rsid w:val="0084143A"/>
    <w:rsid w:val="00865F13"/>
    <w:rsid w:val="00876E7C"/>
    <w:rsid w:val="00916DD3"/>
    <w:rsid w:val="00927068"/>
    <w:rsid w:val="00943459"/>
    <w:rsid w:val="009556CE"/>
    <w:rsid w:val="0096139A"/>
    <w:rsid w:val="009A0D9B"/>
    <w:rsid w:val="009A67A3"/>
    <w:rsid w:val="009E5007"/>
    <w:rsid w:val="009F019D"/>
    <w:rsid w:val="009F2FCC"/>
    <w:rsid w:val="00A20EA1"/>
    <w:rsid w:val="00A26EDC"/>
    <w:rsid w:val="00A46284"/>
    <w:rsid w:val="00A85155"/>
    <w:rsid w:val="00AA61CD"/>
    <w:rsid w:val="00AB0F6E"/>
    <w:rsid w:val="00AC5150"/>
    <w:rsid w:val="00AD7FC9"/>
    <w:rsid w:val="00B00895"/>
    <w:rsid w:val="00B0275F"/>
    <w:rsid w:val="00B2144E"/>
    <w:rsid w:val="00B4571C"/>
    <w:rsid w:val="00B6257A"/>
    <w:rsid w:val="00BB75F0"/>
    <w:rsid w:val="00BB76FC"/>
    <w:rsid w:val="00C17089"/>
    <w:rsid w:val="00C21187"/>
    <w:rsid w:val="00C34ADF"/>
    <w:rsid w:val="00C70853"/>
    <w:rsid w:val="00C71BE5"/>
    <w:rsid w:val="00C82EE5"/>
    <w:rsid w:val="00C9498A"/>
    <w:rsid w:val="00C94C60"/>
    <w:rsid w:val="00C95B96"/>
    <w:rsid w:val="00CF6DE0"/>
    <w:rsid w:val="00D04236"/>
    <w:rsid w:val="00D1541A"/>
    <w:rsid w:val="00D2150E"/>
    <w:rsid w:val="00D804D3"/>
    <w:rsid w:val="00D90B5E"/>
    <w:rsid w:val="00DD4B8C"/>
    <w:rsid w:val="00DE031E"/>
    <w:rsid w:val="00E060FE"/>
    <w:rsid w:val="00E51F3B"/>
    <w:rsid w:val="00EA3B04"/>
    <w:rsid w:val="00EB3A3B"/>
    <w:rsid w:val="00EB534E"/>
    <w:rsid w:val="00ED5A44"/>
    <w:rsid w:val="00EE68BE"/>
    <w:rsid w:val="00EF19F7"/>
    <w:rsid w:val="00EF6DE1"/>
    <w:rsid w:val="00F57AAC"/>
    <w:rsid w:val="00F94DE9"/>
    <w:rsid w:val="00FD4348"/>
    <w:rsid w:val="00FD4421"/>
    <w:rsid w:val="00FE74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2" type="connector" idref="#_x0000_s1071"/>
        <o:r id="V:Rule33" type="connector" idref="#_x0000_s1078"/>
        <o:r id="V:Rule34" type="connector" idref="#_x0000_s1072"/>
        <o:r id="V:Rule35" type="connector" idref="#_x0000_s1069"/>
        <o:r id="V:Rule36" type="connector" idref="#_x0000_s1063"/>
        <o:r id="V:Rule37" type="connector" idref="#_x0000_s1054"/>
        <o:r id="V:Rule38" type="connector" idref="#_x0000_s1070"/>
        <o:r id="V:Rule39" type="connector" idref="#_x0000_s1079"/>
        <o:r id="V:Rule40" type="connector" idref="#_x0000_s1061"/>
        <o:r id="V:Rule41" type="connector" idref="#_x0000_s1056"/>
        <o:r id="V:Rule42" type="connector" idref="#_x0000_s1049"/>
        <o:r id="V:Rule43" type="connector" idref="#_x0000_s1073"/>
        <o:r id="V:Rule44" type="connector" idref="#_x0000_s1062"/>
        <o:r id="V:Rule45" type="connector" idref="#_x0000_s1074"/>
        <o:r id="V:Rule46" type="connector" idref="#_x0000_s1065"/>
        <o:r id="V:Rule47" type="connector" idref="#_x0000_s1076"/>
        <o:r id="V:Rule48" type="connector" idref="#_x0000_s1057"/>
        <o:r id="V:Rule49" type="connector" idref="#_x0000_s1067"/>
        <o:r id="V:Rule50" type="connector" idref="#_x0000_s1066"/>
        <o:r id="V:Rule51" type="connector" idref="#_x0000_s1077"/>
        <o:r id="V:Rule52" type="connector" idref="#_x0000_s1050"/>
        <o:r id="V:Rule53" type="connector" idref="#_x0000_s1059"/>
        <o:r id="V:Rule54" type="connector" idref="#_x0000_s1051"/>
        <o:r id="V:Rule55" type="connector" idref="#_x0000_s1053"/>
        <o:r id="V:Rule56" type="connector" idref="#_x0000_s1055"/>
        <o:r id="V:Rule57" type="connector" idref="#_x0000_s1075"/>
        <o:r id="V:Rule58" type="connector" idref="#_x0000_s1064"/>
        <o:r id="V:Rule59" type="connector" idref="#_x0000_s1058"/>
        <o:r id="V:Rule60" type="connector" idref="#_x0000_s1068"/>
        <o:r id="V:Rule61" type="connector" idref="#_x0000_s1052"/>
        <o:r id="V:Rule6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4E"/>
  </w:style>
  <w:style w:type="paragraph" w:styleId="Titre1">
    <w:name w:val="heading 1"/>
    <w:basedOn w:val="Normal"/>
    <w:next w:val="Normal"/>
    <w:link w:val="Titre1Car"/>
    <w:uiPriority w:val="9"/>
    <w:qFormat/>
    <w:rsid w:val="004D2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F6DE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FD2"/>
    <w:pPr>
      <w:ind w:left="720"/>
      <w:contextualSpacing/>
    </w:pPr>
  </w:style>
  <w:style w:type="paragraph" w:customStyle="1" w:styleId="Style1">
    <w:name w:val="Style 1"/>
    <w:basedOn w:val="Normal"/>
    <w:uiPriority w:val="99"/>
    <w:rsid w:val="009F019D"/>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CharacterStyle1">
    <w:name w:val="Character Style 1"/>
    <w:uiPriority w:val="99"/>
    <w:rsid w:val="009F019D"/>
    <w:rPr>
      <w:sz w:val="20"/>
      <w:szCs w:val="20"/>
    </w:rPr>
  </w:style>
  <w:style w:type="paragraph" w:styleId="Textedebulles">
    <w:name w:val="Balloon Text"/>
    <w:basedOn w:val="Normal"/>
    <w:link w:val="TextedebullesCar"/>
    <w:uiPriority w:val="99"/>
    <w:semiHidden/>
    <w:unhideWhenUsed/>
    <w:rsid w:val="009F0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19D"/>
    <w:rPr>
      <w:rFonts w:ascii="Tahoma" w:hAnsi="Tahoma" w:cs="Tahoma"/>
      <w:sz w:val="16"/>
      <w:szCs w:val="16"/>
    </w:rPr>
  </w:style>
  <w:style w:type="paragraph" w:customStyle="1" w:styleId="Style2">
    <w:name w:val="Style 2"/>
    <w:basedOn w:val="Normal"/>
    <w:uiPriority w:val="99"/>
    <w:rsid w:val="009F019D"/>
    <w:pPr>
      <w:widowControl w:val="0"/>
      <w:autoSpaceDE w:val="0"/>
      <w:autoSpaceDN w:val="0"/>
      <w:spacing w:after="0" w:line="232" w:lineRule="auto"/>
      <w:ind w:left="72" w:right="72" w:firstLine="144"/>
      <w:jc w:val="both"/>
    </w:pPr>
    <w:rPr>
      <w:rFonts w:ascii="Garamond" w:eastAsia="Times New Roman" w:hAnsi="Garamond" w:cs="Garamond"/>
      <w:color w:val="191919"/>
      <w:sz w:val="21"/>
      <w:szCs w:val="21"/>
      <w:lang w:eastAsia="fr-FR"/>
    </w:rPr>
  </w:style>
  <w:style w:type="character" w:customStyle="1" w:styleId="CharacterStyle2">
    <w:name w:val="Character Style 2"/>
    <w:uiPriority w:val="99"/>
    <w:rsid w:val="009F019D"/>
    <w:rPr>
      <w:rFonts w:ascii="Garamond" w:hAnsi="Garamond" w:cs="Garamond"/>
      <w:color w:val="262626"/>
      <w:sz w:val="21"/>
      <w:szCs w:val="21"/>
    </w:rPr>
  </w:style>
  <w:style w:type="paragraph" w:customStyle="1" w:styleId="Style3">
    <w:name w:val="Style 3"/>
    <w:basedOn w:val="Normal"/>
    <w:uiPriority w:val="99"/>
    <w:rsid w:val="009F019D"/>
    <w:pPr>
      <w:widowControl w:val="0"/>
      <w:autoSpaceDE w:val="0"/>
      <w:autoSpaceDN w:val="0"/>
      <w:spacing w:after="0" w:line="232" w:lineRule="auto"/>
      <w:ind w:firstLine="216"/>
      <w:jc w:val="both"/>
    </w:pPr>
    <w:rPr>
      <w:rFonts w:ascii="Garamond" w:eastAsia="Times New Roman" w:hAnsi="Garamond" w:cs="Garamond"/>
      <w:sz w:val="21"/>
      <w:szCs w:val="21"/>
      <w:lang w:eastAsia="fr-FR"/>
    </w:rPr>
  </w:style>
  <w:style w:type="character" w:customStyle="1" w:styleId="Titre2Car">
    <w:name w:val="Titre 2 Car"/>
    <w:basedOn w:val="Policepardfaut"/>
    <w:link w:val="Titre2"/>
    <w:uiPriority w:val="9"/>
    <w:rsid w:val="00EF6DE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F6D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6DE1"/>
    <w:rPr>
      <w:b/>
      <w:bCs/>
    </w:rPr>
  </w:style>
  <w:style w:type="paragraph" w:customStyle="1" w:styleId="date">
    <w:name w:val="date"/>
    <w:basedOn w:val="Normal"/>
    <w:rsid w:val="00EF6D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F6DE1"/>
    <w:rPr>
      <w:color w:val="0000FF"/>
      <w:u w:val="single"/>
    </w:rPr>
  </w:style>
  <w:style w:type="character" w:customStyle="1" w:styleId="trcadcwrapper">
    <w:name w:val="trc_adc_wrapper"/>
    <w:basedOn w:val="Policepardfaut"/>
    <w:rsid w:val="00EF6DE1"/>
  </w:style>
  <w:style w:type="character" w:customStyle="1" w:styleId="trclogosvalign">
    <w:name w:val="trc_logos_v_align"/>
    <w:basedOn w:val="Policepardfaut"/>
    <w:rsid w:val="00EF6DE1"/>
  </w:style>
  <w:style w:type="character" w:customStyle="1" w:styleId="trcrboxheaderspan">
    <w:name w:val="trc_rbox_header_span"/>
    <w:basedOn w:val="Policepardfaut"/>
    <w:rsid w:val="00EF6DE1"/>
  </w:style>
  <w:style w:type="table" w:styleId="Grilledutableau">
    <w:name w:val="Table Grid"/>
    <w:basedOn w:val="TableauNormal"/>
    <w:uiPriority w:val="59"/>
    <w:rsid w:val="00EA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D46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4616"/>
  </w:style>
  <w:style w:type="paragraph" w:styleId="Pieddepage">
    <w:name w:val="footer"/>
    <w:basedOn w:val="Normal"/>
    <w:link w:val="PieddepageCar"/>
    <w:uiPriority w:val="99"/>
    <w:unhideWhenUsed/>
    <w:rsid w:val="000D4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616"/>
  </w:style>
  <w:style w:type="paragraph" w:styleId="Titre">
    <w:name w:val="Title"/>
    <w:basedOn w:val="Normal"/>
    <w:next w:val="Normal"/>
    <w:link w:val="TitreCar"/>
    <w:uiPriority w:val="10"/>
    <w:qFormat/>
    <w:rsid w:val="00596E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96E3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D25D9"/>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D25D9"/>
    <w:pPr>
      <w:spacing w:after="0" w:line="240" w:lineRule="auto"/>
    </w:pPr>
  </w:style>
  <w:style w:type="paragraph" w:styleId="Notedebasdepage">
    <w:name w:val="footnote text"/>
    <w:basedOn w:val="Normal"/>
    <w:link w:val="NotedebasdepageCar"/>
    <w:uiPriority w:val="99"/>
    <w:unhideWhenUsed/>
    <w:rsid w:val="00A4628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A46284"/>
    <w:rPr>
      <w:rFonts w:ascii="Times New Roman" w:eastAsia="Times New Roman" w:hAnsi="Times New Roman" w:cs="Times New Roman"/>
      <w:sz w:val="20"/>
      <w:szCs w:val="20"/>
      <w:lang w:eastAsia="fr-FR"/>
    </w:rPr>
  </w:style>
  <w:style w:type="character" w:styleId="Emphaseple">
    <w:name w:val="Subtle Emphasis"/>
    <w:basedOn w:val="Policepardfaut"/>
    <w:uiPriority w:val="19"/>
    <w:qFormat/>
    <w:rsid w:val="00AA61CD"/>
    <w:rPr>
      <w:i/>
      <w:iCs/>
      <w:color w:val="808080" w:themeColor="text1" w:themeTint="7F"/>
    </w:rPr>
  </w:style>
  <w:style w:type="paragraph" w:customStyle="1" w:styleId="Style4">
    <w:name w:val="Style 4"/>
    <w:basedOn w:val="Normal"/>
    <w:uiPriority w:val="99"/>
    <w:rsid w:val="00AA61CD"/>
    <w:pPr>
      <w:widowControl w:val="0"/>
      <w:autoSpaceDE w:val="0"/>
      <w:autoSpaceDN w:val="0"/>
      <w:spacing w:before="72" w:after="0" w:line="240" w:lineRule="auto"/>
    </w:pPr>
    <w:rPr>
      <w:rFonts w:ascii="Arial" w:eastAsiaTheme="minorEastAsia" w:hAnsi="Arial" w:cs="Arial"/>
      <w:sz w:val="6"/>
      <w:szCs w:val="6"/>
      <w:lang w:eastAsia="fr-FR"/>
    </w:rPr>
  </w:style>
  <w:style w:type="paragraph" w:styleId="Citation">
    <w:name w:val="Quote"/>
    <w:basedOn w:val="Normal"/>
    <w:next w:val="Normal"/>
    <w:link w:val="CitationCar"/>
    <w:uiPriority w:val="29"/>
    <w:qFormat/>
    <w:rsid w:val="00AA61CD"/>
    <w:rPr>
      <w:i/>
      <w:iCs/>
      <w:color w:val="000000" w:themeColor="text1"/>
    </w:rPr>
  </w:style>
  <w:style w:type="character" w:customStyle="1" w:styleId="CitationCar">
    <w:name w:val="Citation Car"/>
    <w:basedOn w:val="Policepardfaut"/>
    <w:link w:val="Citation"/>
    <w:uiPriority w:val="29"/>
    <w:rsid w:val="00AA61CD"/>
    <w:rPr>
      <w:i/>
      <w:iCs/>
      <w:color w:val="000000" w:themeColor="text1"/>
    </w:rPr>
  </w:style>
  <w:style w:type="paragraph" w:customStyle="1" w:styleId="Style5">
    <w:name w:val="Style 5"/>
    <w:basedOn w:val="Normal"/>
    <w:uiPriority w:val="99"/>
    <w:rsid w:val="00707413"/>
    <w:pPr>
      <w:widowControl w:val="0"/>
      <w:autoSpaceDE w:val="0"/>
      <w:autoSpaceDN w:val="0"/>
      <w:spacing w:after="0" w:line="228" w:lineRule="auto"/>
      <w:jc w:val="both"/>
    </w:pPr>
    <w:rPr>
      <w:rFonts w:ascii="Bookman Old Style" w:eastAsiaTheme="minorEastAsia" w:hAnsi="Bookman Old Style" w:cs="Bookman Old Style"/>
      <w:sz w:val="6"/>
      <w:szCs w:val="6"/>
      <w:lang w:eastAsia="fr-FR"/>
    </w:rPr>
  </w:style>
  <w:style w:type="character" w:customStyle="1" w:styleId="CharacterStyle3">
    <w:name w:val="Character Style 3"/>
    <w:uiPriority w:val="99"/>
    <w:rsid w:val="00707413"/>
    <w:rPr>
      <w:rFonts w:ascii="Bookman Old Style" w:hAnsi="Bookman Old Style" w:cs="Bookman Old Style"/>
      <w:sz w:val="6"/>
      <w:szCs w:val="6"/>
    </w:rPr>
  </w:style>
</w:styles>
</file>

<file path=word/webSettings.xml><?xml version="1.0" encoding="utf-8"?>
<w:webSettings xmlns:r="http://schemas.openxmlformats.org/officeDocument/2006/relationships" xmlns:w="http://schemas.openxmlformats.org/wordprocessingml/2006/main">
  <w:divs>
    <w:div w:id="116805232">
      <w:bodyDiv w:val="1"/>
      <w:marLeft w:val="0"/>
      <w:marRight w:val="0"/>
      <w:marTop w:val="0"/>
      <w:marBottom w:val="0"/>
      <w:divBdr>
        <w:top w:val="none" w:sz="0" w:space="0" w:color="auto"/>
        <w:left w:val="none" w:sz="0" w:space="0" w:color="auto"/>
        <w:bottom w:val="none" w:sz="0" w:space="0" w:color="auto"/>
        <w:right w:val="none" w:sz="0" w:space="0" w:color="auto"/>
      </w:divBdr>
      <w:divsChild>
        <w:div w:id="1531915270">
          <w:marLeft w:val="0"/>
          <w:marRight w:val="0"/>
          <w:marTop w:val="0"/>
          <w:marBottom w:val="0"/>
          <w:divBdr>
            <w:top w:val="none" w:sz="0" w:space="0" w:color="auto"/>
            <w:left w:val="none" w:sz="0" w:space="0" w:color="auto"/>
            <w:bottom w:val="none" w:sz="0" w:space="0" w:color="auto"/>
            <w:right w:val="none" w:sz="0" w:space="0" w:color="auto"/>
          </w:divBdr>
          <w:divsChild>
            <w:div w:id="553467916">
              <w:marLeft w:val="0"/>
              <w:marRight w:val="0"/>
              <w:marTop w:val="0"/>
              <w:marBottom w:val="0"/>
              <w:divBdr>
                <w:top w:val="none" w:sz="0" w:space="0" w:color="auto"/>
                <w:left w:val="none" w:sz="0" w:space="0" w:color="auto"/>
                <w:bottom w:val="none" w:sz="0" w:space="0" w:color="auto"/>
                <w:right w:val="none" w:sz="0" w:space="0" w:color="auto"/>
              </w:divBdr>
            </w:div>
            <w:div w:id="1786801322">
              <w:marLeft w:val="0"/>
              <w:marRight w:val="0"/>
              <w:marTop w:val="0"/>
              <w:marBottom w:val="0"/>
              <w:divBdr>
                <w:top w:val="none" w:sz="0" w:space="0" w:color="auto"/>
                <w:left w:val="none" w:sz="0" w:space="0" w:color="auto"/>
                <w:bottom w:val="none" w:sz="0" w:space="0" w:color="auto"/>
                <w:right w:val="none" w:sz="0" w:space="0" w:color="auto"/>
              </w:divBdr>
              <w:divsChild>
                <w:div w:id="617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046">
          <w:marLeft w:val="0"/>
          <w:marRight w:val="0"/>
          <w:marTop w:val="0"/>
          <w:marBottom w:val="0"/>
          <w:divBdr>
            <w:top w:val="none" w:sz="0" w:space="0" w:color="auto"/>
            <w:left w:val="none" w:sz="0" w:space="0" w:color="auto"/>
            <w:bottom w:val="none" w:sz="0" w:space="0" w:color="auto"/>
            <w:right w:val="none" w:sz="0" w:space="0" w:color="auto"/>
          </w:divBdr>
          <w:divsChild>
            <w:div w:id="303855375">
              <w:marLeft w:val="0"/>
              <w:marRight w:val="0"/>
              <w:marTop w:val="0"/>
              <w:marBottom w:val="0"/>
              <w:divBdr>
                <w:top w:val="none" w:sz="0" w:space="0" w:color="auto"/>
                <w:left w:val="none" w:sz="0" w:space="0" w:color="auto"/>
                <w:bottom w:val="none" w:sz="0" w:space="0" w:color="auto"/>
                <w:right w:val="none" w:sz="0" w:space="0" w:color="auto"/>
              </w:divBdr>
            </w:div>
            <w:div w:id="958102777">
              <w:marLeft w:val="0"/>
              <w:marRight w:val="0"/>
              <w:marTop w:val="0"/>
              <w:marBottom w:val="0"/>
              <w:divBdr>
                <w:top w:val="none" w:sz="0" w:space="0" w:color="auto"/>
                <w:left w:val="none" w:sz="0" w:space="0" w:color="auto"/>
                <w:bottom w:val="none" w:sz="0" w:space="0" w:color="auto"/>
                <w:right w:val="none" w:sz="0" w:space="0" w:color="auto"/>
              </w:divBdr>
            </w:div>
            <w:div w:id="1282492699">
              <w:marLeft w:val="0"/>
              <w:marRight w:val="0"/>
              <w:marTop w:val="0"/>
              <w:marBottom w:val="0"/>
              <w:divBdr>
                <w:top w:val="none" w:sz="0" w:space="0" w:color="auto"/>
                <w:left w:val="none" w:sz="0" w:space="0" w:color="auto"/>
                <w:bottom w:val="none" w:sz="0" w:space="0" w:color="auto"/>
                <w:right w:val="none" w:sz="0" w:space="0" w:color="auto"/>
              </w:divBdr>
            </w:div>
            <w:div w:id="832601041">
              <w:marLeft w:val="0"/>
              <w:marRight w:val="0"/>
              <w:marTop w:val="0"/>
              <w:marBottom w:val="0"/>
              <w:divBdr>
                <w:top w:val="none" w:sz="0" w:space="0" w:color="auto"/>
                <w:left w:val="none" w:sz="0" w:space="0" w:color="auto"/>
                <w:bottom w:val="none" w:sz="0" w:space="0" w:color="auto"/>
                <w:right w:val="none" w:sz="0" w:space="0" w:color="auto"/>
              </w:divBdr>
              <w:divsChild>
                <w:div w:id="557788431">
                  <w:marLeft w:val="0"/>
                  <w:marRight w:val="0"/>
                  <w:marTop w:val="0"/>
                  <w:marBottom w:val="0"/>
                  <w:divBdr>
                    <w:top w:val="none" w:sz="0" w:space="0" w:color="auto"/>
                    <w:left w:val="none" w:sz="0" w:space="0" w:color="auto"/>
                    <w:bottom w:val="none" w:sz="0" w:space="0" w:color="auto"/>
                    <w:right w:val="none" w:sz="0" w:space="0" w:color="auto"/>
                  </w:divBdr>
                </w:div>
              </w:divsChild>
            </w:div>
            <w:div w:id="991907115">
              <w:marLeft w:val="0"/>
              <w:marRight w:val="0"/>
              <w:marTop w:val="215"/>
              <w:marBottom w:val="0"/>
              <w:divBdr>
                <w:top w:val="none" w:sz="0" w:space="0" w:color="auto"/>
                <w:left w:val="none" w:sz="0" w:space="0" w:color="auto"/>
                <w:bottom w:val="none" w:sz="0" w:space="0" w:color="auto"/>
                <w:right w:val="none" w:sz="0" w:space="0" w:color="auto"/>
              </w:divBdr>
            </w:div>
          </w:divsChild>
        </w:div>
        <w:div w:id="693923891">
          <w:marLeft w:val="0"/>
          <w:marRight w:val="0"/>
          <w:marTop w:val="0"/>
          <w:marBottom w:val="0"/>
          <w:divBdr>
            <w:top w:val="none" w:sz="0" w:space="0" w:color="auto"/>
            <w:left w:val="none" w:sz="0" w:space="0" w:color="auto"/>
            <w:bottom w:val="none" w:sz="0" w:space="0" w:color="auto"/>
            <w:right w:val="none" w:sz="0" w:space="0" w:color="auto"/>
          </w:divBdr>
          <w:divsChild>
            <w:div w:id="505905115">
              <w:marLeft w:val="0"/>
              <w:marRight w:val="0"/>
              <w:marTop w:val="0"/>
              <w:marBottom w:val="0"/>
              <w:divBdr>
                <w:top w:val="none" w:sz="0" w:space="0" w:color="auto"/>
                <w:left w:val="none" w:sz="0" w:space="0" w:color="auto"/>
                <w:bottom w:val="none" w:sz="0" w:space="0" w:color="auto"/>
                <w:right w:val="none" w:sz="0" w:space="0" w:color="auto"/>
              </w:divBdr>
              <w:divsChild>
                <w:div w:id="969553811">
                  <w:marLeft w:val="0"/>
                  <w:marRight w:val="0"/>
                  <w:marTop w:val="0"/>
                  <w:marBottom w:val="0"/>
                  <w:divBdr>
                    <w:top w:val="none" w:sz="0" w:space="0" w:color="auto"/>
                    <w:left w:val="none" w:sz="0" w:space="0" w:color="auto"/>
                    <w:bottom w:val="none" w:sz="0" w:space="0" w:color="auto"/>
                    <w:right w:val="none" w:sz="0" w:space="0" w:color="auto"/>
                  </w:divBdr>
                  <w:divsChild>
                    <w:div w:id="1268272435">
                      <w:marLeft w:val="0"/>
                      <w:marRight w:val="0"/>
                      <w:marTop w:val="0"/>
                      <w:marBottom w:val="0"/>
                      <w:divBdr>
                        <w:top w:val="none" w:sz="0" w:space="0" w:color="auto"/>
                        <w:left w:val="none" w:sz="0" w:space="0" w:color="auto"/>
                        <w:bottom w:val="none" w:sz="0" w:space="0" w:color="auto"/>
                        <w:right w:val="none" w:sz="0" w:space="0" w:color="auto"/>
                      </w:divBdr>
                      <w:divsChild>
                        <w:div w:id="2080595363">
                          <w:marLeft w:val="0"/>
                          <w:marRight w:val="0"/>
                          <w:marTop w:val="0"/>
                          <w:marBottom w:val="0"/>
                          <w:divBdr>
                            <w:top w:val="none" w:sz="0" w:space="0" w:color="auto"/>
                            <w:left w:val="none" w:sz="0" w:space="0" w:color="auto"/>
                            <w:bottom w:val="none" w:sz="0" w:space="0" w:color="auto"/>
                            <w:right w:val="none" w:sz="0" w:space="0" w:color="auto"/>
                          </w:divBdr>
                          <w:divsChild>
                            <w:div w:id="1243375763">
                              <w:marLeft w:val="0"/>
                              <w:marRight w:val="0"/>
                              <w:marTop w:val="0"/>
                              <w:marBottom w:val="0"/>
                              <w:divBdr>
                                <w:top w:val="none" w:sz="0" w:space="0" w:color="auto"/>
                                <w:left w:val="none" w:sz="0" w:space="0" w:color="auto"/>
                                <w:bottom w:val="none" w:sz="0" w:space="0" w:color="auto"/>
                                <w:right w:val="none" w:sz="0" w:space="0" w:color="auto"/>
                              </w:divBdr>
                              <w:divsChild>
                                <w:div w:id="1309096535">
                                  <w:marLeft w:val="0"/>
                                  <w:marRight w:val="0"/>
                                  <w:marTop w:val="0"/>
                                  <w:marBottom w:val="0"/>
                                  <w:divBdr>
                                    <w:top w:val="none" w:sz="0" w:space="0" w:color="auto"/>
                                    <w:left w:val="none" w:sz="0" w:space="0" w:color="auto"/>
                                    <w:bottom w:val="none" w:sz="0" w:space="0" w:color="auto"/>
                                    <w:right w:val="none" w:sz="0" w:space="0" w:color="auto"/>
                                  </w:divBdr>
                                </w:div>
                                <w:div w:id="710962796">
                                  <w:marLeft w:val="0"/>
                                  <w:marRight w:val="0"/>
                                  <w:marTop w:val="0"/>
                                  <w:marBottom w:val="0"/>
                                  <w:divBdr>
                                    <w:top w:val="none" w:sz="0" w:space="0" w:color="auto"/>
                                    <w:left w:val="none" w:sz="0" w:space="0" w:color="auto"/>
                                    <w:bottom w:val="none" w:sz="0" w:space="0" w:color="auto"/>
                                    <w:right w:val="none" w:sz="0" w:space="0" w:color="auto"/>
                                  </w:divBdr>
                                </w:div>
                                <w:div w:id="15129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5.png"/><Relationship Id="rId47" Type="http://schemas.openxmlformats.org/officeDocument/2006/relationships/oleObject" Target="embeddings/oleObject22.bin"/><Relationship Id="rId50" Type="http://schemas.openxmlformats.org/officeDocument/2006/relationships/image" Target="media/image19.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3.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0.bin"/><Relationship Id="rId41" Type="http://schemas.openxmlformats.org/officeDocument/2006/relationships/oleObject" Target="embeddings/oleObject19.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servationsociete.fr/homogamie-sociale" TargetMode="External"/><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4.png"/><Relationship Id="rId45" Type="http://schemas.openxmlformats.org/officeDocument/2006/relationships/oleObject" Target="embeddings/oleObject21.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png"/><Relationship Id="rId49" Type="http://schemas.openxmlformats.org/officeDocument/2006/relationships/oleObject" Target="embeddings/oleObject23.bin"/><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6.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8.png"/><Relationship Id="rId8" Type="http://schemas.openxmlformats.org/officeDocument/2006/relationships/hyperlink" Target="https://halshs.archives-ouvertes.fr/file/index/docid/661885/filename/La_maison_en_perspective_version_HAL.pdf" TargetMode="External"/><Relationship Id="rId51" Type="http://schemas.openxmlformats.org/officeDocument/2006/relationships/oleObject" Target="embeddings/oleObject2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23</Pages>
  <Words>13854</Words>
  <Characters>76202</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 Thierry</dc:creator>
  <cp:lastModifiedBy>Rogel Thierry</cp:lastModifiedBy>
  <cp:revision>56</cp:revision>
  <dcterms:created xsi:type="dcterms:W3CDTF">2015-09-16T15:29:00Z</dcterms:created>
  <dcterms:modified xsi:type="dcterms:W3CDTF">2017-11-06T12:38:00Z</dcterms:modified>
</cp:coreProperties>
</file>